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BB" w:rsidRPr="00B6190D" w:rsidRDefault="008052BB" w:rsidP="008052B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1"/>
        <w:tblpPr w:leftFromText="180" w:rightFromText="180" w:vertAnchor="text" w:tblpY="1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21"/>
        <w:gridCol w:w="7985"/>
        <w:gridCol w:w="4584"/>
      </w:tblGrid>
      <w:tr w:rsidR="00BD126A" w:rsidRPr="00E23A84" w:rsidTr="00BD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:rsidR="00BD126A" w:rsidRPr="00330A94" w:rsidRDefault="00BD126A" w:rsidP="005A3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D126A" w:rsidRPr="00330A94" w:rsidRDefault="00BD126A" w:rsidP="005A3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4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1" w:type="dxa"/>
            <w:vAlign w:val="center"/>
            <w:hideMark/>
          </w:tcPr>
          <w:p w:rsidR="00BD126A" w:rsidRPr="00330A94" w:rsidRDefault="00BD126A" w:rsidP="005A3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5" w:type="dxa"/>
            <w:vAlign w:val="center"/>
          </w:tcPr>
          <w:p w:rsidR="00BD126A" w:rsidRPr="00330A94" w:rsidRDefault="00BD126A" w:rsidP="005A3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4" w:type="dxa"/>
            <w:vAlign w:val="center"/>
            <w:hideMark/>
          </w:tcPr>
          <w:p w:rsidR="00BD126A" w:rsidRPr="00330A94" w:rsidRDefault="00BD126A" w:rsidP="005A3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4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126A" w:rsidRPr="00A54080" w:rsidRDefault="00BD126A" w:rsidP="005A3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540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21" w:type="dxa"/>
          </w:tcPr>
          <w:p w:rsidR="00BD126A" w:rsidRPr="00A54080" w:rsidRDefault="00BD126A" w:rsidP="005A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540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985" w:type="dxa"/>
          </w:tcPr>
          <w:p w:rsidR="00BD126A" w:rsidRPr="00A54080" w:rsidRDefault="00BD126A" w:rsidP="005A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540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84" w:type="dxa"/>
          </w:tcPr>
          <w:p w:rsidR="00BD126A" w:rsidRPr="00A54080" w:rsidRDefault="00BD126A" w:rsidP="005A3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5408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5A323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D126A" w:rsidRPr="00E23A84" w:rsidRDefault="00BD126A" w:rsidP="005A323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23A84">
              <w:rPr>
                <w:sz w:val="18"/>
                <w:szCs w:val="18"/>
              </w:rPr>
              <w:t>Проектор</w:t>
            </w:r>
            <w:proofErr w:type="spellEnd"/>
            <w:r w:rsidRPr="00E23A84">
              <w:rPr>
                <w:sz w:val="18"/>
                <w:szCs w:val="18"/>
              </w:rPr>
              <w:t xml:space="preserve"> - 1 </w:t>
            </w:r>
            <w:proofErr w:type="spellStart"/>
            <w:r w:rsidRPr="00E23A84">
              <w:rPr>
                <w:sz w:val="18"/>
                <w:szCs w:val="18"/>
              </w:rPr>
              <w:t>шт</w:t>
            </w:r>
            <w:proofErr w:type="spellEnd"/>
            <w:r w:rsidRPr="00E23A84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7985" w:type="dxa"/>
          </w:tcPr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4" w:type="dxa"/>
          </w:tcPr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17C5F">
              <w:rPr>
                <w:sz w:val="18"/>
                <w:szCs w:val="18"/>
              </w:rPr>
              <w:t>Столы</w:t>
            </w:r>
            <w:proofErr w:type="spellEnd"/>
            <w:r w:rsidRPr="00B17C5F">
              <w:rPr>
                <w:sz w:val="18"/>
                <w:szCs w:val="18"/>
              </w:rPr>
              <w:t xml:space="preserve">, </w:t>
            </w:r>
            <w:proofErr w:type="spellStart"/>
            <w:r w:rsidRPr="00B17C5F">
              <w:rPr>
                <w:sz w:val="18"/>
                <w:szCs w:val="18"/>
              </w:rPr>
              <w:t>стулья</w:t>
            </w:r>
            <w:proofErr w:type="spellEnd"/>
            <w:r w:rsidRPr="00B17C5F">
              <w:rPr>
                <w:sz w:val="18"/>
                <w:szCs w:val="18"/>
              </w:rPr>
              <w:t>;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B17C5F">
              <w:rPr>
                <w:sz w:val="18"/>
                <w:szCs w:val="18"/>
              </w:rPr>
              <w:t>Учебная</w:t>
            </w:r>
            <w:proofErr w:type="spellEnd"/>
            <w:r w:rsidRPr="00B17C5F">
              <w:rPr>
                <w:sz w:val="18"/>
                <w:szCs w:val="18"/>
              </w:rPr>
              <w:t xml:space="preserve"> </w:t>
            </w:r>
            <w:proofErr w:type="spellStart"/>
            <w:r w:rsidRPr="00B17C5F">
              <w:rPr>
                <w:sz w:val="18"/>
                <w:szCs w:val="18"/>
              </w:rPr>
              <w:t>доска</w:t>
            </w:r>
            <w:proofErr w:type="spellEnd"/>
            <w:r w:rsidRPr="00B17C5F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985" w:type="dxa"/>
          </w:tcPr>
          <w:p w:rsidR="00BD126A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BD126A" w:rsidRPr="00B17C5F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4" w:type="dxa"/>
          </w:tcPr>
          <w:p w:rsidR="00BD126A" w:rsidRPr="00B17C5F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5A3230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5A323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B17C5F" w:rsidRDefault="00BD126A" w:rsidP="00BD126A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4" w:type="dxa"/>
          </w:tcPr>
          <w:p w:rsidR="00BD126A" w:rsidRPr="00B17C5F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5A3230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5A323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B17C5F" w:rsidRDefault="00BD126A" w:rsidP="00BD126A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анализ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5A3230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5A3230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5A3230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графов и математическая логика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438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20"/>
                <w:szCs w:val="20"/>
              </w:rPr>
              <w:t>ауд. 439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5A323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BD126A" w:rsidRPr="00E23A84" w:rsidRDefault="00BD126A" w:rsidP="005A323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E23A84">
              <w:rPr>
                <w:rFonts w:eastAsia="Calibri"/>
                <w:sz w:val="18"/>
                <w:szCs w:val="18"/>
                <w:lang w:val="ru-RU"/>
              </w:rPr>
              <w:t>ерсональный компьютер (с доступом в Интернет) – 12 шт.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Дифференциальные уравнения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5A3230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0A45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0A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вероятностей, математическая статистика и теория случайных процессов</w:t>
            </w:r>
          </w:p>
        </w:tc>
        <w:tc>
          <w:tcPr>
            <w:tcW w:w="7985" w:type="dxa"/>
          </w:tcPr>
          <w:p w:rsidR="00BD126A" w:rsidRPr="00E23A84" w:rsidRDefault="00BD126A" w:rsidP="000A45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0A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0A45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0A458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0A458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0A4580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0A458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0A458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0A458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0A458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C73E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21" w:type="dxa"/>
            <w:hideMark/>
          </w:tcPr>
          <w:p w:rsidR="00BD126A" w:rsidRPr="00E23A84" w:rsidRDefault="00BD126A" w:rsidP="00C7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математической физики</w:t>
            </w:r>
          </w:p>
        </w:tc>
        <w:tc>
          <w:tcPr>
            <w:tcW w:w="7985" w:type="dxa"/>
          </w:tcPr>
          <w:p w:rsidR="00BD126A" w:rsidRPr="00E23A84" w:rsidRDefault="00BD126A" w:rsidP="00C73E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C73E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C7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C73E66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C73E6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C73E66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C73E66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C73E6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C73E6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1" w:type="dxa"/>
            <w:hideMark/>
          </w:tcPr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оптимизации</w:t>
            </w:r>
          </w:p>
        </w:tc>
        <w:tc>
          <w:tcPr>
            <w:tcW w:w="7985" w:type="dxa"/>
          </w:tcPr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6E68A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6E68A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операций</w:t>
            </w: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5A32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5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5A323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5A323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5A323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6E6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985" w:type="dxa"/>
          </w:tcPr>
          <w:p w:rsidR="00BD126A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8A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BD126A" w:rsidRPr="006E68AB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8AB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BD126A" w:rsidRPr="006E68AB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8AB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4" w:type="dxa"/>
          </w:tcPr>
          <w:p w:rsidR="00BD126A" w:rsidRPr="006E68AB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BD126A" w:rsidRPr="006E68AB" w:rsidRDefault="00BD126A" w:rsidP="006E68AB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6E68AB" w:rsidRDefault="00BD126A" w:rsidP="006E68AB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E68AB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6E68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68AB">
              <w:rPr>
                <w:b/>
                <w:sz w:val="18"/>
                <w:szCs w:val="18"/>
              </w:rPr>
              <w:t>средства</w:t>
            </w:r>
            <w:proofErr w:type="spellEnd"/>
            <w:r w:rsidRPr="006E68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68AB">
              <w:rPr>
                <w:b/>
                <w:sz w:val="18"/>
                <w:szCs w:val="18"/>
              </w:rPr>
              <w:t>обучения</w:t>
            </w:r>
            <w:proofErr w:type="spellEnd"/>
            <w:r w:rsidRPr="006E68AB">
              <w:rPr>
                <w:b/>
                <w:sz w:val="18"/>
                <w:szCs w:val="18"/>
              </w:rPr>
              <w:t>: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BD126A" w:rsidRPr="006E68AB" w:rsidRDefault="00BD126A" w:rsidP="006E68A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D126A" w:rsidRPr="006E68AB" w:rsidRDefault="00BD126A" w:rsidP="006E68A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lastRenderedPageBreak/>
              <w:t>Исследование вольтамперной характеристики электронно-дырочного перехода в полупроводниках.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6E68AB">
              <w:rPr>
                <w:rFonts w:eastAsia="Calibri"/>
                <w:sz w:val="18"/>
                <w:szCs w:val="18"/>
                <w:lang w:val="ru-RU"/>
              </w:rPr>
              <w:t>Пьезоэффект</w:t>
            </w:r>
            <w:proofErr w:type="spellEnd"/>
            <w:r w:rsidRPr="006E68AB">
              <w:rPr>
                <w:rFonts w:eastAsia="Calibri"/>
                <w:sz w:val="18"/>
                <w:szCs w:val="18"/>
                <w:lang w:val="ru-RU"/>
              </w:rPr>
              <w:t>. Измерение коэффициента электромеханической связи.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 xml:space="preserve">Исследование интенсивности поляризованного, </w:t>
            </w:r>
            <w:proofErr w:type="gramStart"/>
            <w:r w:rsidRPr="006E68AB">
              <w:rPr>
                <w:rFonts w:eastAsia="Calibri"/>
                <w:sz w:val="18"/>
                <w:szCs w:val="18"/>
                <w:lang w:val="ru-RU"/>
              </w:rPr>
              <w:t>света</w:t>
            </w:r>
            <w:proofErr w:type="gramEnd"/>
            <w:r w:rsidRPr="006E68AB">
              <w:rPr>
                <w:rFonts w:eastAsia="Calibri"/>
                <w:sz w:val="18"/>
                <w:szCs w:val="18"/>
                <w:lang w:val="ru-RU"/>
              </w:rPr>
              <w:t xml:space="preserve"> проходящего через анализатор.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BD126A" w:rsidRPr="006E68AB" w:rsidRDefault="00BD126A" w:rsidP="006E68A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D126A" w:rsidRPr="006E68AB" w:rsidRDefault="00BD126A" w:rsidP="006E68AB">
            <w:pPr>
              <w:pStyle w:val="a5"/>
              <w:tabs>
                <w:tab w:val="left" w:pos="106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6E68AB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BD126A" w:rsidRPr="006E68AB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E68A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5A32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5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лаборатории для проведения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5A32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322</w:t>
            </w:r>
          </w:p>
        </w:tc>
        <w:tc>
          <w:tcPr>
            <w:tcW w:w="4584" w:type="dxa"/>
          </w:tcPr>
          <w:p w:rsidR="00BD126A" w:rsidRPr="00E23A84" w:rsidRDefault="00BD126A" w:rsidP="005A323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BD126A" w:rsidRDefault="00BD126A" w:rsidP="005A3230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Оборудование для выполнения лабораторных работ</w:t>
            </w:r>
          </w:p>
          <w:p w:rsidR="00BD126A" w:rsidRDefault="00BD126A" w:rsidP="005A3230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26A" w:rsidRPr="00E23A84" w:rsidRDefault="00BD126A" w:rsidP="005A3230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Проектор «OPTOMA»;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Ноутбук.</w:t>
            </w:r>
          </w:p>
          <w:p w:rsidR="00BD126A" w:rsidRPr="00E23A84" w:rsidRDefault="00BD126A" w:rsidP="005A3230">
            <w:pPr>
              <w:pStyle w:val="a5"/>
              <w:tabs>
                <w:tab w:val="left" w:pos="328"/>
              </w:tabs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D126A" w:rsidRPr="00E23A84" w:rsidRDefault="00BD126A" w:rsidP="005A3230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D126A" w:rsidRPr="00E23A84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BD126A" w:rsidRPr="00D8169F" w:rsidRDefault="00BD126A" w:rsidP="005A323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223F5">
              <w:rPr>
                <w:rFonts w:eastAsia="Calibri"/>
                <w:sz w:val="18"/>
                <w:szCs w:val="18"/>
                <w:lang w:val="ru-RU"/>
              </w:rPr>
              <w:t>Таблицы</w:t>
            </w:r>
            <w:r w:rsidRPr="00D8169F">
              <w:rPr>
                <w:rFonts w:eastAsia="Calibri"/>
                <w:sz w:val="18"/>
                <w:szCs w:val="18"/>
                <w:lang w:val="ru-RU"/>
              </w:rPr>
              <w:t xml:space="preserve"> постоянных физических величин и коэффициентов.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6E6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</w:t>
            </w:r>
          </w:p>
        </w:tc>
        <w:tc>
          <w:tcPr>
            <w:tcW w:w="7985" w:type="dxa"/>
          </w:tcPr>
          <w:p w:rsidR="00BD126A" w:rsidRPr="00E23A84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6E6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6E68A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6E68A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6E68A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6E68A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6E68AB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6E68A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6E6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Численные методы</w:t>
            </w:r>
          </w:p>
        </w:tc>
        <w:tc>
          <w:tcPr>
            <w:tcW w:w="7985" w:type="dxa"/>
          </w:tcPr>
          <w:p w:rsidR="00BD126A" w:rsidRPr="00E23A84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6E6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6E6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6E6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6E6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6E6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6E6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6E6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6E68A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6E68A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6E68A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6E68A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управления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1" w:type="dxa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и аппаратные средства информатики</w:t>
            </w:r>
          </w:p>
        </w:tc>
        <w:tc>
          <w:tcPr>
            <w:tcW w:w="7985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1" w:type="dxa"/>
            <w:hideMark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для ЭВМ</w:t>
            </w:r>
          </w:p>
        </w:tc>
        <w:tc>
          <w:tcPr>
            <w:tcW w:w="7985" w:type="dxa"/>
          </w:tcPr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1" w:type="dxa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графика</w:t>
            </w:r>
          </w:p>
        </w:tc>
        <w:tc>
          <w:tcPr>
            <w:tcW w:w="7985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21" w:type="dxa"/>
            <w:hideMark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системы и сети ЭВМ</w:t>
            </w:r>
          </w:p>
        </w:tc>
        <w:tc>
          <w:tcPr>
            <w:tcW w:w="7985" w:type="dxa"/>
          </w:tcPr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221" w:type="dxa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</w:t>
            </w:r>
          </w:p>
        </w:tc>
        <w:tc>
          <w:tcPr>
            <w:tcW w:w="7985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D126A" w:rsidRPr="00E23A84" w:rsidRDefault="00BD126A" w:rsidP="001859D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BD126A" w:rsidRPr="00BD126A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335FB8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BD126A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335FB8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335FB8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ауд. 434</w:t>
            </w:r>
          </w:p>
        </w:tc>
        <w:tc>
          <w:tcPr>
            <w:tcW w:w="4584" w:type="dxa"/>
          </w:tcPr>
          <w:p w:rsidR="00BD126A" w:rsidRPr="00335FB8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35FB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BD126A" w:rsidRPr="00335FB8" w:rsidRDefault="00BD126A" w:rsidP="00335FB8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335FB8" w:rsidRDefault="00BD126A" w:rsidP="00335FB8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35FB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BD126A" w:rsidRPr="00335FB8" w:rsidRDefault="00BD126A" w:rsidP="00335FB8">
            <w:pPr>
              <w:pStyle w:val="a5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BD126A" w:rsidRPr="00335FB8" w:rsidRDefault="00BD126A" w:rsidP="00335FB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Термоанемометр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ТКА</w:t>
            </w:r>
            <w:r w:rsidRPr="00335FB8">
              <w:rPr>
                <w:sz w:val="18"/>
                <w:szCs w:val="18"/>
                <w:lang w:val="ru-RU" w:eastAsia="ru-RU"/>
              </w:rPr>
              <w:t xml:space="preserve"> </w:t>
            </w:r>
            <w:r w:rsidRPr="00335FB8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Пирометр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B8">
              <w:rPr>
                <w:sz w:val="18"/>
                <w:szCs w:val="18"/>
                <w:lang w:eastAsia="ru-RU"/>
              </w:rPr>
              <w:t>инфракрасный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ADA TemPro300;</w:t>
            </w:r>
          </w:p>
          <w:p w:rsidR="00BD126A" w:rsidRPr="00335FB8" w:rsidRDefault="00BD126A" w:rsidP="00335FB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335FB8">
              <w:rPr>
                <w:sz w:val="18"/>
                <w:szCs w:val="18"/>
                <w:lang w:eastAsia="ru-RU"/>
              </w:rPr>
              <w:t>Shinko</w:t>
            </w:r>
            <w:r w:rsidRPr="00335FB8">
              <w:rPr>
                <w:sz w:val="18"/>
                <w:szCs w:val="18"/>
                <w:lang w:val="ru-RU" w:eastAsia="ru-RU"/>
              </w:rPr>
              <w:t xml:space="preserve"> </w:t>
            </w:r>
            <w:r w:rsidRPr="00335FB8">
              <w:rPr>
                <w:sz w:val="18"/>
                <w:szCs w:val="18"/>
                <w:lang w:eastAsia="ru-RU"/>
              </w:rPr>
              <w:t>AF</w:t>
            </w:r>
            <w:r w:rsidRPr="00335FB8">
              <w:rPr>
                <w:sz w:val="18"/>
                <w:szCs w:val="18"/>
                <w:lang w:val="ru-RU" w:eastAsia="ru-RU"/>
              </w:rPr>
              <w:t>-</w:t>
            </w:r>
            <w:r w:rsidRPr="00335FB8">
              <w:rPr>
                <w:sz w:val="18"/>
                <w:szCs w:val="18"/>
                <w:lang w:eastAsia="ru-RU"/>
              </w:rPr>
              <w:t>R</w:t>
            </w:r>
            <w:r w:rsidRPr="00335FB8">
              <w:rPr>
                <w:sz w:val="18"/>
                <w:szCs w:val="18"/>
                <w:lang w:val="ru-RU" w:eastAsia="ru-RU"/>
              </w:rPr>
              <w:t>220</w:t>
            </w:r>
            <w:r w:rsidRPr="00335FB8">
              <w:rPr>
                <w:sz w:val="18"/>
                <w:szCs w:val="18"/>
                <w:lang w:eastAsia="ru-RU"/>
              </w:rPr>
              <w:t>CE</w:t>
            </w:r>
            <w:r w:rsidRPr="00335FB8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Переносная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B8">
              <w:rPr>
                <w:sz w:val="18"/>
                <w:szCs w:val="18"/>
                <w:lang w:eastAsia="ru-RU"/>
              </w:rPr>
              <w:t>ротационная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B8">
              <w:rPr>
                <w:sz w:val="18"/>
                <w:szCs w:val="18"/>
                <w:lang w:eastAsia="ru-RU"/>
              </w:rPr>
              <w:t>установка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ПРУ-4;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Газоанализатор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УГ-2;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335FB8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335FB8">
              <w:rPr>
                <w:sz w:val="18"/>
                <w:szCs w:val="18"/>
                <w:lang w:eastAsia="ru-RU"/>
              </w:rPr>
              <w:t>SIV</w:t>
            </w:r>
            <w:r w:rsidRPr="00335FB8">
              <w:rPr>
                <w:sz w:val="18"/>
                <w:szCs w:val="18"/>
                <w:lang w:val="ru-RU" w:eastAsia="ru-RU"/>
              </w:rPr>
              <w:t>1;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ВШВ-003;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SL-10;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Вибростенд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КУ-4.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Пульсметр-люксметр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«ТКА-ПКМ»/0;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5FB8">
              <w:rPr>
                <w:sz w:val="18"/>
                <w:szCs w:val="18"/>
                <w:lang w:eastAsia="ru-RU"/>
              </w:rPr>
              <w:t>Testo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540;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Ю-116; 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DT-1308;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335FB8">
              <w:rPr>
                <w:sz w:val="18"/>
                <w:szCs w:val="18"/>
                <w:lang w:eastAsia="ru-RU"/>
              </w:rPr>
              <w:t>Стенд</w:t>
            </w:r>
            <w:proofErr w:type="spellEnd"/>
            <w:r w:rsidRPr="00335FB8">
              <w:rPr>
                <w:sz w:val="18"/>
                <w:szCs w:val="18"/>
                <w:lang w:eastAsia="ru-RU"/>
              </w:rPr>
              <w:t xml:space="preserve"> УШН-1;</w:t>
            </w:r>
          </w:p>
          <w:p w:rsidR="00BD126A" w:rsidRPr="00335FB8" w:rsidRDefault="00BD126A" w:rsidP="00335FB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35FB8">
              <w:rPr>
                <w:rFonts w:eastAsia="Calibri"/>
                <w:sz w:val="18"/>
                <w:szCs w:val="18"/>
                <w:lang w:val="ru-RU"/>
              </w:rPr>
              <w:lastRenderedPageBreak/>
              <w:t>Средства радиационного и дозиметрического контроля;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335FB8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335FB8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335FB8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335FB8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221" w:type="dxa"/>
            <w:vMerge w:val="restart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абинет </w:t>
            </w:r>
            <w:proofErr w:type="spellStart"/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23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7985" w:type="dxa"/>
          </w:tcPr>
          <w:p w:rsidR="00BD126A" w:rsidRPr="00335FB8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335FB8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335FB8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4" w:type="dxa"/>
          </w:tcPr>
          <w:p w:rsidR="00BD126A" w:rsidRPr="00335FB8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FB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35FB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335FB8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FB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Правоведение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D126A" w:rsidRPr="00E23A84" w:rsidRDefault="00BD126A" w:rsidP="001859D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6B78">
              <w:rPr>
                <w:rFonts w:eastAsia="Calibri"/>
                <w:sz w:val="18"/>
                <w:szCs w:val="18"/>
                <w:lang w:val="ru-RU"/>
              </w:rPr>
              <w:t>Проектор</w:t>
            </w:r>
            <w:r w:rsidRPr="00E23A84">
              <w:rPr>
                <w:sz w:val="18"/>
                <w:szCs w:val="18"/>
              </w:rPr>
              <w:t xml:space="preserve"> - 1 </w:t>
            </w:r>
            <w:proofErr w:type="spellStart"/>
            <w:r w:rsidRPr="00E23A84">
              <w:rPr>
                <w:sz w:val="18"/>
                <w:szCs w:val="18"/>
              </w:rPr>
              <w:t>шт</w:t>
            </w:r>
            <w:proofErr w:type="spellEnd"/>
            <w:r w:rsidRPr="00E23A84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D126A" w:rsidRPr="00E23A84" w:rsidRDefault="00BD126A" w:rsidP="001859D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RU"/>
              </w:rPr>
            </w:pPr>
            <w:r w:rsidRPr="008223F5">
              <w:rPr>
                <w:rFonts w:eastAsia="Calibri"/>
                <w:sz w:val="18"/>
                <w:szCs w:val="18"/>
                <w:lang w:val="ru-RU"/>
              </w:rPr>
              <w:t>Проектор</w:t>
            </w:r>
            <w:r w:rsidRPr="00E23A84">
              <w:rPr>
                <w:sz w:val="18"/>
                <w:szCs w:val="18"/>
              </w:rPr>
              <w:t xml:space="preserve"> - 1 </w:t>
            </w:r>
            <w:proofErr w:type="spellStart"/>
            <w:r w:rsidRPr="00E23A84">
              <w:rPr>
                <w:sz w:val="18"/>
                <w:szCs w:val="18"/>
              </w:rPr>
              <w:t>шт</w:t>
            </w:r>
            <w:proofErr w:type="spellEnd"/>
            <w:r w:rsidRPr="00E23A84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Персональный компьютер - 2 шт.;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lastRenderedPageBreak/>
              <w:t>Проектор – 2 шт.;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Принтер – 1 </w:t>
            </w:r>
            <w:proofErr w:type="gramStart"/>
            <w:r w:rsidRPr="00E23A84">
              <w:rPr>
                <w:rFonts w:eastAsia="Calibri"/>
                <w:sz w:val="18"/>
                <w:szCs w:val="18"/>
                <w:lang w:val="ru-RU"/>
              </w:rPr>
              <w:t>шт..</w:t>
            </w:r>
            <w:proofErr w:type="gram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дискретной математики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438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BD126A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20"/>
                <w:szCs w:val="20"/>
              </w:rPr>
              <w:t>ауд. 439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BD126A" w:rsidRPr="00E23A84" w:rsidRDefault="00BD126A" w:rsidP="001859D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12 шт. 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1859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1859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18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1859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1859D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1859D9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1859D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1859D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компьютерную математику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механика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Стохастические методы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21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информатике</w:t>
            </w:r>
          </w:p>
        </w:tc>
        <w:tc>
          <w:tcPr>
            <w:tcW w:w="7985" w:type="dxa"/>
          </w:tcPr>
          <w:p w:rsidR="00BD126A" w:rsidRPr="008223F5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8223F5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8223F5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4" w:type="dxa"/>
          </w:tcPr>
          <w:p w:rsidR="00BD126A" w:rsidRPr="008223F5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F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Столы</w:t>
            </w:r>
            <w:proofErr w:type="spellEnd"/>
            <w:r w:rsidRPr="008223F5">
              <w:rPr>
                <w:sz w:val="18"/>
                <w:szCs w:val="18"/>
              </w:rPr>
              <w:t xml:space="preserve">, </w:t>
            </w:r>
            <w:proofErr w:type="spellStart"/>
            <w:r w:rsidRPr="008223F5">
              <w:rPr>
                <w:sz w:val="18"/>
                <w:szCs w:val="18"/>
              </w:rPr>
              <w:t>стулья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Экран</w:t>
            </w:r>
            <w:proofErr w:type="spellEnd"/>
            <w:r w:rsidRPr="008223F5">
              <w:rPr>
                <w:sz w:val="18"/>
                <w:szCs w:val="18"/>
              </w:rPr>
              <w:t>;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Магнитно-маркерная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доска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  <w:p w:rsidR="00BD126A" w:rsidRPr="008223F5" w:rsidRDefault="00BD126A" w:rsidP="00335FB8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D126A" w:rsidRPr="008223F5" w:rsidRDefault="00BD126A" w:rsidP="00335FB8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8223F5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средства</w:t>
            </w:r>
            <w:proofErr w:type="spellEnd"/>
            <w:r w:rsidRPr="008223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b/>
                <w:sz w:val="18"/>
                <w:szCs w:val="18"/>
              </w:rPr>
              <w:t>обучения</w:t>
            </w:r>
            <w:proofErr w:type="spellEnd"/>
            <w:r w:rsidRPr="008223F5">
              <w:rPr>
                <w:b/>
                <w:sz w:val="18"/>
                <w:szCs w:val="18"/>
              </w:rPr>
              <w:t>: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223F5">
              <w:rPr>
                <w:sz w:val="18"/>
                <w:szCs w:val="18"/>
              </w:rPr>
              <w:t>Персональный</w:t>
            </w:r>
            <w:proofErr w:type="spellEnd"/>
            <w:r w:rsidRPr="008223F5">
              <w:rPr>
                <w:sz w:val="18"/>
                <w:szCs w:val="18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</w:rPr>
              <w:t>компьютер</w:t>
            </w:r>
            <w:proofErr w:type="spellEnd"/>
            <w:r w:rsidRPr="008223F5">
              <w:rPr>
                <w:sz w:val="18"/>
                <w:szCs w:val="18"/>
              </w:rPr>
              <w:t xml:space="preserve"> – 21 </w:t>
            </w:r>
            <w:proofErr w:type="spellStart"/>
            <w:r w:rsidRPr="008223F5">
              <w:rPr>
                <w:sz w:val="18"/>
                <w:szCs w:val="18"/>
              </w:rPr>
              <w:t>шт</w:t>
            </w:r>
            <w:proofErr w:type="spellEnd"/>
            <w:r w:rsidRPr="008223F5">
              <w:rPr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Численные методы решения прикладных задач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Интегральные уравнения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математические среды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науке и образовании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E23A84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3A84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E23A84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профессиональной деятельности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математике и информационных технологиях</w:t>
            </w:r>
          </w:p>
        </w:tc>
        <w:tc>
          <w:tcPr>
            <w:tcW w:w="7985" w:type="dxa"/>
          </w:tcPr>
          <w:p w:rsidR="00BD126A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BD126A" w:rsidRPr="00B17C5F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4" w:type="dxa"/>
          </w:tcPr>
          <w:p w:rsidR="00BD126A" w:rsidRPr="00B17C5F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335FB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4" w:type="dxa"/>
          </w:tcPr>
          <w:p w:rsidR="00BD126A" w:rsidRPr="00B17C5F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335FB8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профессионального общения</w:t>
            </w:r>
          </w:p>
        </w:tc>
        <w:tc>
          <w:tcPr>
            <w:tcW w:w="7985" w:type="dxa"/>
          </w:tcPr>
          <w:p w:rsidR="00BD126A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BD126A" w:rsidRPr="00B17C5F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4" w:type="dxa"/>
          </w:tcPr>
          <w:p w:rsidR="00BD126A" w:rsidRPr="00B17C5F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335FB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B17C5F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447</w:t>
            </w:r>
          </w:p>
        </w:tc>
        <w:tc>
          <w:tcPr>
            <w:tcW w:w="4584" w:type="dxa"/>
          </w:tcPr>
          <w:p w:rsidR="00BD126A" w:rsidRPr="00B17C5F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26A" w:rsidRPr="00B17C5F" w:rsidRDefault="00BD126A" w:rsidP="00335FB8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BD126A" w:rsidRPr="00B17C5F" w:rsidRDefault="00BD126A" w:rsidP="00335FB8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C5F">
              <w:rPr>
                <w:sz w:val="18"/>
                <w:szCs w:val="18"/>
                <w:lang w:val="ru-RU"/>
              </w:rPr>
              <w:t xml:space="preserve">Моноблок </w:t>
            </w:r>
            <w:r w:rsidRPr="00B17C5F">
              <w:rPr>
                <w:sz w:val="18"/>
                <w:szCs w:val="18"/>
              </w:rPr>
              <w:t xml:space="preserve">– 1 </w:t>
            </w:r>
            <w:r w:rsidRPr="00B17C5F">
              <w:rPr>
                <w:sz w:val="18"/>
                <w:szCs w:val="18"/>
                <w:lang w:val="ru-RU"/>
              </w:rPr>
              <w:t>шт.</w:t>
            </w:r>
          </w:p>
          <w:p w:rsidR="00BD126A" w:rsidRPr="00B17C5F" w:rsidRDefault="00BD126A" w:rsidP="00335FB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геометрия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геометрия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Вариационное исчисление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Тензорное исчисление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Многомерный статистический анализ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машинного обучения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Мультифизические</w:t>
            </w:r>
            <w:proofErr w:type="spellEnd"/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процессы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Тренажерный класс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10 шт.;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елевизионная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панель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принятия решений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D126A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23A84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215C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215C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215C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энциклопедия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23A84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ерсональные компьютеры </w:t>
            </w:r>
            <w:r w:rsidRPr="00E23A84">
              <w:rPr>
                <w:sz w:val="18"/>
                <w:szCs w:val="18"/>
                <w:lang w:eastAsia="ru-RU"/>
              </w:rPr>
              <w:t xml:space="preserve">- 6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П</w:t>
            </w:r>
            <w:r w:rsidRPr="00E23A84">
              <w:rPr>
                <w:sz w:val="18"/>
                <w:szCs w:val="18"/>
                <w:lang w:val="ru-RU"/>
              </w:rPr>
              <w:t>роектор;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E23A84">
              <w:rPr>
                <w:sz w:val="18"/>
                <w:szCs w:val="18"/>
                <w:lang w:val="ru-RU" w:eastAsia="ru-RU"/>
              </w:rPr>
              <w:t>бразцы арматуры общекорабельных систем;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М</w:t>
            </w:r>
            <w:r w:rsidRPr="00E23A84">
              <w:rPr>
                <w:sz w:val="18"/>
                <w:szCs w:val="18"/>
                <w:lang w:eastAsia="ru-RU"/>
              </w:rPr>
              <w:t>акеты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деталей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корпусов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кораблей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функционального анализа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главы математической физики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оптимизации в механике сплошной среды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оптимизации в задачах судостроения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механика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вычислительной гидродинамики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</w:t>
            </w:r>
            <w:r w:rsidRPr="00E23A84">
              <w:rPr>
                <w:sz w:val="18"/>
                <w:szCs w:val="18"/>
                <w:lang w:eastAsia="ru-RU"/>
              </w:rPr>
              <w:t>нтерактивная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r w:rsidRPr="00E23A84">
              <w:rPr>
                <w:sz w:val="18"/>
                <w:szCs w:val="18"/>
                <w:lang w:eastAsia="ru-RU"/>
              </w:rPr>
              <w:t>рафический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планшет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</w:t>
            </w:r>
            <w:r w:rsidRPr="00E23A84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Имитационное моделирование и использование современных тренажеров в морских технологиях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lang w:eastAsia="ru-RU"/>
              </w:rPr>
              <w:t>Практикум по информационным технологиям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морской техники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23A84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ерсональные компьютеры </w:t>
            </w:r>
            <w:r w:rsidRPr="00E23A84">
              <w:rPr>
                <w:sz w:val="18"/>
                <w:szCs w:val="18"/>
                <w:lang w:eastAsia="ru-RU"/>
              </w:rPr>
              <w:t xml:space="preserve">- 6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E23A84">
              <w:rPr>
                <w:sz w:val="18"/>
                <w:szCs w:val="18"/>
                <w:lang w:val="ru-RU"/>
              </w:rPr>
              <w:t>роектор;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E23A84">
              <w:rPr>
                <w:sz w:val="18"/>
                <w:szCs w:val="18"/>
                <w:lang w:val="ru-RU" w:eastAsia="ru-RU"/>
              </w:rPr>
              <w:t>бразцы арматуры общекорабельных систем;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М</w:t>
            </w:r>
            <w:r w:rsidRPr="00E23A84">
              <w:rPr>
                <w:sz w:val="18"/>
                <w:szCs w:val="18"/>
                <w:lang w:eastAsia="ru-RU"/>
              </w:rPr>
              <w:t>акеты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деталей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корпусов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кораблей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 в прикладных задачах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Алгоритмизация математических задач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 управления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сложных систем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абинет </w:t>
            </w:r>
            <w:proofErr w:type="spellStart"/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E23A84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23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5A3230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5A3230">
              <w:rPr>
                <w:sz w:val="18"/>
                <w:szCs w:val="18"/>
                <w:lang w:val="ru-RU" w:eastAsia="ru-RU"/>
              </w:rPr>
              <w:t>толы,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5A3230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5A3230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505(1)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</w:t>
            </w:r>
            <w:r w:rsidRPr="00E23A84">
              <w:rPr>
                <w:sz w:val="18"/>
                <w:szCs w:val="18"/>
                <w:lang w:eastAsia="ru-RU"/>
              </w:rPr>
              <w:t>чебная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D126A" w:rsidRPr="00E23A84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E23A8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E23A84">
              <w:rPr>
                <w:sz w:val="18"/>
                <w:szCs w:val="18"/>
                <w:lang w:eastAsia="ru-RU"/>
              </w:rPr>
              <w:t>,</w:t>
            </w:r>
            <w:r w:rsidRPr="00E23A8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D126A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17 шт.;</w:t>
            </w:r>
          </w:p>
          <w:p w:rsidR="00BD126A" w:rsidRPr="007215C2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7215C2">
              <w:rPr>
                <w:sz w:val="18"/>
                <w:szCs w:val="18"/>
                <w:lang w:eastAsia="ru-RU"/>
              </w:rPr>
              <w:t>роектор</w:t>
            </w:r>
            <w:proofErr w:type="spellEnd"/>
            <w:r w:rsidRPr="007215C2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21" w:type="dxa"/>
            <w:hideMark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(преддипломная)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Тренажерный класс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10 шт.;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елевизионная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панель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</w:t>
            </w:r>
            <w:bookmarkStart w:id="0" w:name="_GoBack"/>
            <w:bookmarkEnd w:id="0"/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126A" w:rsidRPr="00E23A84" w:rsidTr="00BD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hideMark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hideMark/>
          </w:tcPr>
          <w:p w:rsidR="00BD126A" w:rsidRPr="00E23A84" w:rsidRDefault="00BD126A" w:rsidP="00095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процедуре защиты и процедура защиты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выпускной квалификационной работы</w:t>
            </w: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3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Тренажерный класс</w:t>
            </w:r>
          </w:p>
          <w:p w:rsidR="00BD126A" w:rsidRPr="00E23A84" w:rsidRDefault="00BD126A" w:rsidP="003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3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D126A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E23A84">
              <w:rPr>
                <w:sz w:val="18"/>
                <w:szCs w:val="18"/>
                <w:lang w:val="ru-RU" w:eastAsia="ru-RU"/>
              </w:rPr>
              <w:t>ерсональные компьютеры (с доступом в интернет) – 10 шт.;</w:t>
            </w:r>
          </w:p>
          <w:p w:rsidR="00BD126A" w:rsidRPr="008223F5" w:rsidRDefault="00BD126A" w:rsidP="00335FB8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елевизионная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3F5">
              <w:rPr>
                <w:sz w:val="18"/>
                <w:szCs w:val="18"/>
                <w:lang w:eastAsia="ru-RU"/>
              </w:rPr>
              <w:t>панель</w:t>
            </w:r>
            <w:proofErr w:type="spellEnd"/>
            <w:r w:rsidRPr="008223F5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BD126A" w:rsidRPr="00E23A84" w:rsidTr="00BD1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BD126A" w:rsidRPr="00E23A84" w:rsidRDefault="00BD126A" w:rsidP="00335F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1" w:type="dxa"/>
            <w:vMerge/>
          </w:tcPr>
          <w:p w:rsidR="00BD126A" w:rsidRPr="00E23A84" w:rsidRDefault="00BD126A" w:rsidP="0033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5" w:type="dxa"/>
          </w:tcPr>
          <w:p w:rsidR="00BD126A" w:rsidRPr="00E23A84" w:rsidRDefault="00BD126A" w:rsidP="00335F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A84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4" w:type="dxa"/>
          </w:tcPr>
          <w:p w:rsidR="00BD126A" w:rsidRPr="00E23A84" w:rsidRDefault="00BD126A" w:rsidP="00335FB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F63A9" w:rsidRPr="00CB70DA" w:rsidRDefault="00BF63A9" w:rsidP="00BD12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sectPr w:rsidR="00BF63A9" w:rsidRPr="00CB70DA" w:rsidSect="00CC1958">
      <w:headerReference w:type="default" r:id="rId8"/>
      <w:pgSz w:w="16838" w:h="11906" w:orient="landscape"/>
      <w:pgMar w:top="993" w:right="67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F0" w:rsidRDefault="00A914F0" w:rsidP="00536123">
      <w:pPr>
        <w:spacing w:after="0" w:line="240" w:lineRule="auto"/>
      </w:pPr>
      <w:r>
        <w:separator/>
      </w:r>
    </w:p>
  </w:endnote>
  <w:endnote w:type="continuationSeparator" w:id="0">
    <w:p w:rsidR="00A914F0" w:rsidRDefault="00A914F0" w:rsidP="0053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F0" w:rsidRDefault="00A914F0" w:rsidP="00536123">
      <w:pPr>
        <w:spacing w:after="0" w:line="240" w:lineRule="auto"/>
      </w:pPr>
      <w:r>
        <w:separator/>
      </w:r>
    </w:p>
  </w:footnote>
  <w:footnote w:type="continuationSeparator" w:id="0">
    <w:p w:rsidR="00A914F0" w:rsidRDefault="00A914F0" w:rsidP="0053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8A" w:rsidRPr="00536123" w:rsidRDefault="00D3648A">
    <w:pPr>
      <w:pStyle w:val="a6"/>
      <w:jc w:val="center"/>
      <w:rPr>
        <w:sz w:val="20"/>
        <w:szCs w:val="20"/>
      </w:rPr>
    </w:pPr>
  </w:p>
  <w:p w:rsidR="00D3648A" w:rsidRDefault="00D364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8"/>
    <w:rsid w:val="00001E4D"/>
    <w:rsid w:val="00005511"/>
    <w:rsid w:val="000227CA"/>
    <w:rsid w:val="000455A4"/>
    <w:rsid w:val="0006411E"/>
    <w:rsid w:val="00067040"/>
    <w:rsid w:val="00076E4E"/>
    <w:rsid w:val="0008378B"/>
    <w:rsid w:val="000953B0"/>
    <w:rsid w:val="000A4580"/>
    <w:rsid w:val="000B153C"/>
    <w:rsid w:val="000C6729"/>
    <w:rsid w:val="000E0BEB"/>
    <w:rsid w:val="000F2AD7"/>
    <w:rsid w:val="000F7FF0"/>
    <w:rsid w:val="00116AC2"/>
    <w:rsid w:val="00127EC1"/>
    <w:rsid w:val="00131264"/>
    <w:rsid w:val="0013290C"/>
    <w:rsid w:val="00152D99"/>
    <w:rsid w:val="001651E9"/>
    <w:rsid w:val="00183E17"/>
    <w:rsid w:val="001859D9"/>
    <w:rsid w:val="001E602F"/>
    <w:rsid w:val="001F3C5A"/>
    <w:rsid w:val="00202ADB"/>
    <w:rsid w:val="002074A7"/>
    <w:rsid w:val="00207B76"/>
    <w:rsid w:val="002121E8"/>
    <w:rsid w:val="0022249A"/>
    <w:rsid w:val="00226A66"/>
    <w:rsid w:val="00235BA4"/>
    <w:rsid w:val="002A1B63"/>
    <w:rsid w:val="002B3B1F"/>
    <w:rsid w:val="002C79EC"/>
    <w:rsid w:val="002D6FAB"/>
    <w:rsid w:val="002E2E31"/>
    <w:rsid w:val="002E53FD"/>
    <w:rsid w:val="002F4AB3"/>
    <w:rsid w:val="002F4D13"/>
    <w:rsid w:val="002F6CA6"/>
    <w:rsid w:val="00324797"/>
    <w:rsid w:val="00325465"/>
    <w:rsid w:val="00325917"/>
    <w:rsid w:val="00330A94"/>
    <w:rsid w:val="00335FB8"/>
    <w:rsid w:val="0034292E"/>
    <w:rsid w:val="0034526A"/>
    <w:rsid w:val="00382879"/>
    <w:rsid w:val="0039383A"/>
    <w:rsid w:val="00395200"/>
    <w:rsid w:val="003A4D00"/>
    <w:rsid w:val="003A5EDA"/>
    <w:rsid w:val="003D6B05"/>
    <w:rsid w:val="003E77AD"/>
    <w:rsid w:val="00403FA4"/>
    <w:rsid w:val="004132F4"/>
    <w:rsid w:val="004726F7"/>
    <w:rsid w:val="004A5B13"/>
    <w:rsid w:val="004B4823"/>
    <w:rsid w:val="004B63F1"/>
    <w:rsid w:val="004B6FC3"/>
    <w:rsid w:val="004D4A00"/>
    <w:rsid w:val="004E1825"/>
    <w:rsid w:val="004E26F5"/>
    <w:rsid w:val="004F1353"/>
    <w:rsid w:val="005235B9"/>
    <w:rsid w:val="00536123"/>
    <w:rsid w:val="00542328"/>
    <w:rsid w:val="00571195"/>
    <w:rsid w:val="005818B7"/>
    <w:rsid w:val="005A29FD"/>
    <w:rsid w:val="005A3230"/>
    <w:rsid w:val="005E0722"/>
    <w:rsid w:val="005E07EC"/>
    <w:rsid w:val="005F56DB"/>
    <w:rsid w:val="006C6CC8"/>
    <w:rsid w:val="006C7EA1"/>
    <w:rsid w:val="006E4ACE"/>
    <w:rsid w:val="006E68AB"/>
    <w:rsid w:val="00706A9C"/>
    <w:rsid w:val="00712BD1"/>
    <w:rsid w:val="007215C2"/>
    <w:rsid w:val="00724B03"/>
    <w:rsid w:val="00755A5E"/>
    <w:rsid w:val="00756AAB"/>
    <w:rsid w:val="00760745"/>
    <w:rsid w:val="0076131E"/>
    <w:rsid w:val="00784E19"/>
    <w:rsid w:val="0078722B"/>
    <w:rsid w:val="007A1EFF"/>
    <w:rsid w:val="008052BB"/>
    <w:rsid w:val="008223F5"/>
    <w:rsid w:val="0082373C"/>
    <w:rsid w:val="008B242D"/>
    <w:rsid w:val="008D1606"/>
    <w:rsid w:val="008F51A7"/>
    <w:rsid w:val="00923D96"/>
    <w:rsid w:val="0094662B"/>
    <w:rsid w:val="0097630B"/>
    <w:rsid w:val="00986EE9"/>
    <w:rsid w:val="009A12E6"/>
    <w:rsid w:val="00A037A9"/>
    <w:rsid w:val="00A06EBB"/>
    <w:rsid w:val="00A12EA7"/>
    <w:rsid w:val="00A1399C"/>
    <w:rsid w:val="00A20F38"/>
    <w:rsid w:val="00A3490A"/>
    <w:rsid w:val="00A4289F"/>
    <w:rsid w:val="00A54080"/>
    <w:rsid w:val="00A6148A"/>
    <w:rsid w:val="00A726DA"/>
    <w:rsid w:val="00A914F0"/>
    <w:rsid w:val="00A95D06"/>
    <w:rsid w:val="00A974AB"/>
    <w:rsid w:val="00AA1C35"/>
    <w:rsid w:val="00AA408F"/>
    <w:rsid w:val="00AB02EA"/>
    <w:rsid w:val="00AD49E8"/>
    <w:rsid w:val="00AF0810"/>
    <w:rsid w:val="00AF59E7"/>
    <w:rsid w:val="00B05F59"/>
    <w:rsid w:val="00B06772"/>
    <w:rsid w:val="00B122E2"/>
    <w:rsid w:val="00B17C5F"/>
    <w:rsid w:val="00B257FA"/>
    <w:rsid w:val="00B310A3"/>
    <w:rsid w:val="00B53E74"/>
    <w:rsid w:val="00B6190D"/>
    <w:rsid w:val="00B66C14"/>
    <w:rsid w:val="00B75D0A"/>
    <w:rsid w:val="00BA5431"/>
    <w:rsid w:val="00BD126A"/>
    <w:rsid w:val="00BD3708"/>
    <w:rsid w:val="00BF63A9"/>
    <w:rsid w:val="00C01893"/>
    <w:rsid w:val="00C30B6C"/>
    <w:rsid w:val="00C67F05"/>
    <w:rsid w:val="00C73E66"/>
    <w:rsid w:val="00C75312"/>
    <w:rsid w:val="00CA1277"/>
    <w:rsid w:val="00CB70DA"/>
    <w:rsid w:val="00CC1958"/>
    <w:rsid w:val="00CF11EC"/>
    <w:rsid w:val="00CF6E11"/>
    <w:rsid w:val="00D04F31"/>
    <w:rsid w:val="00D3648A"/>
    <w:rsid w:val="00D36B78"/>
    <w:rsid w:val="00D55740"/>
    <w:rsid w:val="00D578B2"/>
    <w:rsid w:val="00D60C3E"/>
    <w:rsid w:val="00D67FB0"/>
    <w:rsid w:val="00D8169F"/>
    <w:rsid w:val="00DB019B"/>
    <w:rsid w:val="00DC7760"/>
    <w:rsid w:val="00DD5252"/>
    <w:rsid w:val="00E15E7D"/>
    <w:rsid w:val="00E16784"/>
    <w:rsid w:val="00E169E6"/>
    <w:rsid w:val="00E23A84"/>
    <w:rsid w:val="00E3738F"/>
    <w:rsid w:val="00E42D29"/>
    <w:rsid w:val="00E56AB3"/>
    <w:rsid w:val="00E6210B"/>
    <w:rsid w:val="00E81993"/>
    <w:rsid w:val="00E84E23"/>
    <w:rsid w:val="00E958D6"/>
    <w:rsid w:val="00EF200C"/>
    <w:rsid w:val="00F21BCE"/>
    <w:rsid w:val="00F22480"/>
    <w:rsid w:val="00F62E58"/>
    <w:rsid w:val="00F77CCA"/>
    <w:rsid w:val="00F94D5D"/>
    <w:rsid w:val="00F95F9A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D7E6-18BD-49B1-96C2-36DBF1B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1">
    <w:name w:val="Plain Table 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53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123"/>
  </w:style>
  <w:style w:type="paragraph" w:styleId="a8">
    <w:name w:val="footer"/>
    <w:basedOn w:val="a"/>
    <w:link w:val="a9"/>
    <w:uiPriority w:val="99"/>
    <w:unhideWhenUsed/>
    <w:rsid w:val="0053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123"/>
  </w:style>
  <w:style w:type="paragraph" w:styleId="aa">
    <w:name w:val="Balloon Text"/>
    <w:basedOn w:val="a"/>
    <w:link w:val="ab"/>
    <w:uiPriority w:val="99"/>
    <w:semiHidden/>
    <w:unhideWhenUsed/>
    <w:rsid w:val="0075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5EA6-4689-477F-A1E3-3D6E0E70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2018-07-12T10:08:00Z</cp:lastPrinted>
  <dcterms:created xsi:type="dcterms:W3CDTF">2018-07-12T08:48:00Z</dcterms:created>
  <dcterms:modified xsi:type="dcterms:W3CDTF">2018-10-17T07:07:00Z</dcterms:modified>
</cp:coreProperties>
</file>