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12" w:rsidRDefault="00635E5B" w:rsidP="00635E5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СПбГМТУ</w:t>
      </w:r>
      <w:r w:rsidR="0036595F">
        <w:rPr>
          <w:rFonts w:ascii="Times New Roman" w:hAnsi="Times New Roman" w:cs="Times New Roman"/>
          <w:sz w:val="24"/>
          <w:szCs w:val="24"/>
        </w:rPr>
        <w:t xml:space="preserve"> по предприятиям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95F" w:rsidRDefault="0036595F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10489"/>
        <w:gridCol w:w="1134"/>
        <w:gridCol w:w="1121"/>
        <w:gridCol w:w="1044"/>
      </w:tblGrid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365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3299" w:type="dxa"/>
            <w:gridSpan w:val="3"/>
          </w:tcPr>
          <w:p w:rsidR="00381120" w:rsidRDefault="00381120" w:rsidP="00365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36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Крыловский ГНЦ</w:t>
            </w: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120" w:rsidRDefault="00381120" w:rsidP="00365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1" w:type="dxa"/>
          </w:tcPr>
          <w:p w:rsidR="00381120" w:rsidRDefault="00381120" w:rsidP="00365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44" w:type="dxa"/>
          </w:tcPr>
          <w:p w:rsidR="00381120" w:rsidRDefault="00381120" w:rsidP="00365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АО «Центр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судостроения и судоремонта»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«51 ЦКТИС»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36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ФГУП «ЦНИИ КМ «Прометей»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365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ООО «Институт акустических конструкций»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ФГУП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«НИТИ имени А.П. Александрова»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«Адмиралтейские верфи»</w:t>
            </w: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СЗ «Северная верфь»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«Средне-Невский СЗ»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«СЗ «Вымпел»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ПАО «Выб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оргский судостроительный завод»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ООО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алтийский завод – Судостроение»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Армали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95F">
              <w:rPr>
                <w:rFonts w:ascii="Times New Roman" w:hAnsi="Times New Roman" w:cs="Times New Roman"/>
                <w:sz w:val="24"/>
                <w:szCs w:val="24"/>
              </w:rPr>
              <w:t>ООО «Гатчинский завод морской техники «Силов»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«Буревестник»</w:t>
            </w: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«Завод «Двигатель»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ОАО «Силовые машины»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 xml:space="preserve">АО «Концерн «НПО «Аврора» 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АО «Концерн «</w:t>
            </w:r>
            <w:proofErr w:type="spellStart"/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Океанприбор</w:t>
            </w:r>
            <w:proofErr w:type="spellEnd"/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ОАО «Концерн «Морское подводное оружие - Гидроприбор»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Pr="004A4399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ЗАО «НПК 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«ЦКБ МТ «Рубин»</w:t>
            </w: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«ЦКБ «Айсберг»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«ЦКБН»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«ЦМКБ «Алмаз»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СПМБМ «Малахит»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4A4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НПО «Специальных Материалов»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«Северное ПКБ»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120" w:rsidTr="00381120">
        <w:trPr>
          <w:jc w:val="center"/>
        </w:trPr>
        <w:tc>
          <w:tcPr>
            <w:tcW w:w="10489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«Невское ПКБ»</w:t>
            </w:r>
          </w:p>
        </w:tc>
        <w:tc>
          <w:tcPr>
            <w:tcW w:w="113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381120" w:rsidRDefault="00381120" w:rsidP="00635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6595F" w:rsidRDefault="0036595F" w:rsidP="00635E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595F" w:rsidSect="002340A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9"/>
    <w:rsid w:val="001F6B74"/>
    <w:rsid w:val="002162BE"/>
    <w:rsid w:val="002340AA"/>
    <w:rsid w:val="002C2D2E"/>
    <w:rsid w:val="0036595F"/>
    <w:rsid w:val="00381120"/>
    <w:rsid w:val="004A4399"/>
    <w:rsid w:val="0056681E"/>
    <w:rsid w:val="00635E5B"/>
    <w:rsid w:val="0069290D"/>
    <w:rsid w:val="007120A9"/>
    <w:rsid w:val="00C20D80"/>
    <w:rsid w:val="00CD2812"/>
    <w:rsid w:val="00E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2DDA-6025-4A38-8FFA-F01F5BD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5B"/>
    <w:pPr>
      <w:spacing w:after="0" w:line="240" w:lineRule="auto"/>
    </w:pPr>
  </w:style>
  <w:style w:type="table" w:styleId="a4">
    <w:name w:val="Table Grid"/>
    <w:basedOn w:val="a1"/>
    <w:uiPriority w:val="39"/>
    <w:rsid w:val="006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Андрей Викторович</dc:creator>
  <cp:keywords/>
  <dc:description/>
  <cp:lastModifiedBy>User</cp:lastModifiedBy>
  <cp:revision>3</cp:revision>
  <dcterms:created xsi:type="dcterms:W3CDTF">2018-09-11T08:27:00Z</dcterms:created>
  <dcterms:modified xsi:type="dcterms:W3CDTF">2018-09-11T08:29:00Z</dcterms:modified>
</cp:coreProperties>
</file>