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227"/>
        <w:gridCol w:w="7988"/>
        <w:gridCol w:w="4586"/>
      </w:tblGrid>
      <w:tr w:rsidR="00883912" w:rsidRPr="008D21E9" w:rsidTr="00883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8D21E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8D21E9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27" w:type="dxa"/>
            <w:vAlign w:val="center"/>
            <w:hideMark/>
          </w:tcPr>
          <w:p w:rsidR="00883912" w:rsidRPr="008D21E9" w:rsidRDefault="00883912" w:rsidP="008D2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8D21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883912" w:rsidRPr="008D21E9" w:rsidRDefault="00883912" w:rsidP="008D2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8D21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883912" w:rsidRPr="008D21E9" w:rsidRDefault="00883912" w:rsidP="008D2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8D21E9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7" w:type="dxa"/>
            <w:hideMark/>
          </w:tcPr>
          <w:p w:rsidR="00883912" w:rsidRPr="008D21E9" w:rsidRDefault="00883912" w:rsidP="008D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  <w:hideMark/>
          </w:tcPr>
          <w:p w:rsidR="00883912" w:rsidRPr="008D21E9" w:rsidRDefault="00883912" w:rsidP="008D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  <w:hideMark/>
          </w:tcPr>
          <w:p w:rsidR="00883912" w:rsidRPr="008D21E9" w:rsidRDefault="00883912" w:rsidP="008D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Портреты</w:t>
            </w:r>
            <w:r w:rsidRPr="008D21E9">
              <w:rPr>
                <w:sz w:val="18"/>
                <w:szCs w:val="18"/>
                <w:lang w:val="ru-RU"/>
              </w:rPr>
              <w:t xml:space="preserve"> </w:t>
            </w:r>
            <w:r w:rsidRPr="008D21E9">
              <w:rPr>
                <w:sz w:val="18"/>
                <w:szCs w:val="18"/>
              </w:rPr>
              <w:t>учёных;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Географические карты.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197046,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  <w:lang w:val="ru-RU"/>
              </w:rPr>
              <w:t xml:space="preserve">Моноблок </w:t>
            </w:r>
            <w:r w:rsidRPr="008D21E9">
              <w:rPr>
                <w:sz w:val="18"/>
                <w:szCs w:val="18"/>
              </w:rPr>
              <w:t xml:space="preserve">– 1 </w:t>
            </w:r>
            <w:r w:rsidRPr="008D21E9">
              <w:rPr>
                <w:sz w:val="18"/>
                <w:szCs w:val="18"/>
                <w:lang w:val="ru-RU"/>
              </w:rPr>
              <w:t>шт.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  <w:lang w:val="ru-RU"/>
              </w:rPr>
              <w:t xml:space="preserve">Моноблок </w:t>
            </w:r>
            <w:r w:rsidRPr="008D21E9">
              <w:rPr>
                <w:sz w:val="18"/>
                <w:szCs w:val="18"/>
              </w:rPr>
              <w:t xml:space="preserve">– 1 </w:t>
            </w:r>
            <w:r w:rsidRPr="008D21E9">
              <w:rPr>
                <w:sz w:val="18"/>
                <w:szCs w:val="18"/>
                <w:lang w:val="ru-RU"/>
              </w:rPr>
              <w:t>шт.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Логика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197046,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Маркерная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Маркерная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Основы права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занятий лекционного типа, занятий семинарского типа, курсового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ВС-10,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Реостат,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3514,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Вольтметр М106.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ТЕС - 13,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Весы ЗТП.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 xml:space="preserve">Генератор Г3-33,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</w:t>
            </w:r>
            <w:r w:rsidRPr="008D21E9">
              <w:rPr>
                <w:sz w:val="18"/>
                <w:szCs w:val="18"/>
                <w:lang w:eastAsia="ru-RU"/>
              </w:rPr>
              <w:t>ольтметр В3-38.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ТЕС-13,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Амперметр М502.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ВС-24М,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Вольтметр В3-38.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Амперметр М283К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 xml:space="preserve">Осциллограф С1-72,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П</w:t>
            </w:r>
            <w:r w:rsidRPr="008D21E9">
              <w:rPr>
                <w:sz w:val="18"/>
                <w:szCs w:val="18"/>
                <w:lang w:eastAsia="ru-RU"/>
              </w:rPr>
              <w:t>отенциометр;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М93,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М265М, 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Веберметр М119.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Высшая математика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в социальных науках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218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Персональный компьютер – 11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Методы прикладной статистики для социологов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Основы социологии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История социологии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Современные социологические теории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Методология и методы социологического исследования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Экономическая социология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ВС-10,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Реостат,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3514,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Вольтметр М106.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ТЕС - 13,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lastRenderedPageBreak/>
              <w:t>Весы ЗТП.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 xml:space="preserve">Генератор Г3-33,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</w:t>
            </w:r>
            <w:r w:rsidRPr="008D21E9">
              <w:rPr>
                <w:sz w:val="18"/>
                <w:szCs w:val="18"/>
                <w:lang w:eastAsia="ru-RU"/>
              </w:rPr>
              <w:t>ольтметр В3-38.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ТЕС-13,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Амперметр М502.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ВС-24М,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Вольтметр В3-38.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Амперметр М283К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 xml:space="preserve">Осциллограф С1-72,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П</w:t>
            </w:r>
            <w:r w:rsidRPr="008D21E9">
              <w:rPr>
                <w:sz w:val="18"/>
                <w:szCs w:val="18"/>
                <w:lang w:eastAsia="ru-RU"/>
              </w:rPr>
              <w:t>отенциометр;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М93,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М265М,  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Веберметр М119.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20 шт.;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Социальная психология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Политическая социология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управления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ind w:left="-250" w:firstLine="30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20 шт.;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83912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Персональный компьютер – 20 шт.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Термоанемометр ТКА</w:t>
            </w:r>
            <w:r w:rsidRPr="008D21E9">
              <w:rPr>
                <w:sz w:val="18"/>
                <w:szCs w:val="18"/>
                <w:lang w:val="ru-RU" w:eastAsia="ru-RU"/>
              </w:rPr>
              <w:t xml:space="preserve"> </w:t>
            </w:r>
            <w:r w:rsidRPr="008D21E9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883912" w:rsidRPr="008D21E9" w:rsidRDefault="00883912" w:rsidP="008D21E9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8D21E9">
              <w:rPr>
                <w:sz w:val="18"/>
                <w:szCs w:val="18"/>
                <w:lang w:eastAsia="ru-RU"/>
              </w:rPr>
              <w:t>Shinko</w:t>
            </w:r>
            <w:r w:rsidRPr="008D21E9">
              <w:rPr>
                <w:sz w:val="18"/>
                <w:szCs w:val="18"/>
                <w:lang w:val="ru-RU" w:eastAsia="ru-RU"/>
              </w:rPr>
              <w:t xml:space="preserve"> </w:t>
            </w:r>
            <w:r w:rsidRPr="008D21E9">
              <w:rPr>
                <w:sz w:val="18"/>
                <w:szCs w:val="18"/>
                <w:lang w:eastAsia="ru-RU"/>
              </w:rPr>
              <w:t>AF</w:t>
            </w:r>
            <w:r w:rsidRPr="008D21E9">
              <w:rPr>
                <w:sz w:val="18"/>
                <w:szCs w:val="18"/>
                <w:lang w:val="ru-RU" w:eastAsia="ru-RU"/>
              </w:rPr>
              <w:t>-</w:t>
            </w:r>
            <w:r w:rsidRPr="008D21E9">
              <w:rPr>
                <w:sz w:val="18"/>
                <w:szCs w:val="18"/>
                <w:lang w:eastAsia="ru-RU"/>
              </w:rPr>
              <w:t>R</w:t>
            </w:r>
            <w:r w:rsidRPr="008D21E9">
              <w:rPr>
                <w:sz w:val="18"/>
                <w:szCs w:val="18"/>
                <w:lang w:val="ru-RU" w:eastAsia="ru-RU"/>
              </w:rPr>
              <w:t>220</w:t>
            </w:r>
            <w:r w:rsidRPr="008D21E9">
              <w:rPr>
                <w:sz w:val="18"/>
                <w:szCs w:val="18"/>
                <w:lang w:eastAsia="ru-RU"/>
              </w:rPr>
              <w:t>CE</w:t>
            </w:r>
            <w:r w:rsidRPr="008D21E9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Газоанализатор УГ-2;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8D21E9">
              <w:rPr>
                <w:sz w:val="18"/>
                <w:szCs w:val="18"/>
                <w:lang w:eastAsia="ru-RU"/>
              </w:rPr>
              <w:t>SIV</w:t>
            </w:r>
            <w:r w:rsidRPr="008D21E9">
              <w:rPr>
                <w:sz w:val="18"/>
                <w:szCs w:val="18"/>
                <w:lang w:val="ru-RU" w:eastAsia="ru-RU"/>
              </w:rPr>
              <w:t>1;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 xml:space="preserve">Шумомер ВШВ-003;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Шумомер SL-10;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Вибростенд КУ-4.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Пульсметр-люксметр «ТКА-ПКМ»/0;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Люксметр Testo 540;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 xml:space="preserve">Люксметр Ю-116;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Люксметр DT-1308;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>Стенд УШН-1;</w:t>
            </w:r>
          </w:p>
          <w:p w:rsidR="00883912" w:rsidRPr="008D21E9" w:rsidRDefault="00883912" w:rsidP="008D21E9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Дозиметр-радиометр ДРГБ-04.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b/>
                <w:bCs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pStyle w:val="a6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8D21E9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8D21E9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8D21E9">
              <w:rPr>
                <w:b/>
                <w:bCs/>
                <w:sz w:val="18"/>
                <w:szCs w:val="18"/>
                <w:lang w:eastAsia="en-US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pStyle w:val="a6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8D21E9">
              <w:rPr>
                <w:sz w:val="18"/>
                <w:szCs w:val="18"/>
                <w:lang w:eastAsia="en-US"/>
              </w:rPr>
              <w:t>Кабинет врачебно – педагогического контроля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86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color w:val="000000"/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Демография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организаций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514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20 шт.;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культуры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Этносоциология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 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912" w:rsidRPr="008D21E9" w:rsidRDefault="00883912" w:rsidP="008D21E9">
            <w:pPr>
              <w:pStyle w:val="a5"/>
              <w:tabs>
                <w:tab w:val="left" w:pos="106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ВС-10,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Реостат,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3514,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Вольтметр М106.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ТЕС - 13,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Весы ЗТП.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lastRenderedPageBreak/>
              <w:t xml:space="preserve">Генератор Г3-33,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</w:t>
            </w:r>
            <w:r w:rsidRPr="008D21E9">
              <w:rPr>
                <w:sz w:val="18"/>
                <w:szCs w:val="18"/>
                <w:lang w:eastAsia="ru-RU"/>
              </w:rPr>
              <w:t>ольтметр В3-38.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ТЕС-13,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Амперметр М502.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ВС-24М,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Вольтметр В3-38.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>Амперметр М283К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8D21E9">
              <w:rPr>
                <w:sz w:val="18"/>
                <w:szCs w:val="18"/>
                <w:lang w:eastAsia="ru-RU"/>
              </w:rPr>
              <w:t xml:space="preserve">Осциллограф С1-72, </w:t>
            </w:r>
            <w:r w:rsidRPr="008D21E9">
              <w:rPr>
                <w:sz w:val="18"/>
                <w:szCs w:val="18"/>
                <w:lang w:val="ru-RU" w:eastAsia="ru-RU"/>
              </w:rPr>
              <w:t>П</w:t>
            </w:r>
            <w:r w:rsidRPr="008D21E9">
              <w:rPr>
                <w:sz w:val="18"/>
                <w:szCs w:val="18"/>
                <w:lang w:eastAsia="ru-RU"/>
              </w:rPr>
              <w:t>отенциометр;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М93,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 w:eastAsia="ru-RU"/>
              </w:rPr>
              <w:t xml:space="preserve">Амперметр М265М,  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Веберметр М119.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семьи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коммуникации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религии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 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912" w:rsidRPr="008D21E9" w:rsidRDefault="00883912" w:rsidP="008D21E9">
            <w:pPr>
              <w:pStyle w:val="a5"/>
              <w:tabs>
                <w:tab w:val="left" w:pos="106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Социальная антропология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науки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Социальное прогнозирование и проектирование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общественного мнения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  <w:r w:rsidRPr="008D21E9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Экономическая социология (углубленный курс)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Конфликтология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потребления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Персональный компьютер - 2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Ноутбук– 1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Принтер – 1 шт..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Религиоведение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Математическое моделирование социальных процессов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340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883912" w:rsidRPr="008D21E9" w:rsidRDefault="00883912" w:rsidP="0088391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8D21E9">
              <w:rPr>
                <w:rFonts w:eastAsia="Calibri"/>
                <w:sz w:val="18"/>
                <w:szCs w:val="18"/>
              </w:rPr>
              <w:t>16</w:t>
            </w: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  <w:bookmarkStart w:id="0" w:name="_GoBack"/>
            <w:bookmarkEnd w:id="0"/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Многомерный статистический анализ в социологических исследованиях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883912" w:rsidRPr="00883912" w:rsidRDefault="00883912" w:rsidP="008D21E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83912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Социальная экология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Информационное общество в XXI веке: достижения и проблемы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Институциональная экономика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ind w:left="-250" w:firstLine="30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Социально-экономическое поведение домохозяйств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20 шт.;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молодежи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девиантного поведения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ауд.184(02ю)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предпринимательства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Компьютер в сборе – 2 шт.;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Плейер – 4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Рекламоведение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Неформальная экономика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D21E9">
              <w:rPr>
                <w:sz w:val="18"/>
                <w:szCs w:val="18"/>
                <w:lang w:val="ru-RU"/>
              </w:rPr>
              <w:t xml:space="preserve">Моноблок (телефизор, видеоплейер, </w:t>
            </w:r>
            <w:r w:rsidRPr="008D21E9">
              <w:rPr>
                <w:sz w:val="18"/>
                <w:szCs w:val="18"/>
                <w:lang w:val="de-DE" w:eastAsia="ru-RU"/>
              </w:rPr>
              <w:t>DVD</w:t>
            </w:r>
            <w:r w:rsidRPr="008D21E9">
              <w:rPr>
                <w:sz w:val="18"/>
                <w:szCs w:val="18"/>
                <w:lang w:val="ru-RU" w:eastAsia="ru-RU"/>
              </w:rPr>
              <w:t xml:space="preserve">-плейер) </w:t>
            </w:r>
            <w:r w:rsidRPr="008D21E9">
              <w:rPr>
                <w:sz w:val="18"/>
                <w:szCs w:val="18"/>
                <w:lang w:val="ru-RU"/>
              </w:rPr>
              <w:t>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Диктофон – 3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Магнитофон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Аудиоплейер – 4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Компьютер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Копировальный аппарат – 4 шт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финансового поведения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Маркетинг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209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20 шт.;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Теория и практика социальной работы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Социология собственности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883912" w:rsidRPr="008D21E9" w:rsidRDefault="00883912" w:rsidP="008D21E9">
            <w:pPr>
              <w:pStyle w:val="a5"/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883912" w:rsidRPr="008D21E9" w:rsidRDefault="00883912" w:rsidP="008D21E9">
            <w:pPr>
              <w:tabs>
                <w:tab w:val="left" w:pos="328"/>
              </w:tabs>
              <w:ind w:left="-250" w:firstLine="30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Гендерная социология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Социальная стратификация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Основы геополитики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b/>
                <w:bCs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pStyle w:val="a6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b/>
                <w:bCs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pStyle w:val="a6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sz w:val="18"/>
                <w:szCs w:val="18"/>
              </w:rPr>
              <w:t>кабинет врачебно – педагогического контроля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86" w:type="dxa"/>
          </w:tcPr>
          <w:p w:rsidR="00883912" w:rsidRPr="008D21E9" w:rsidRDefault="00883912" w:rsidP="008D21E9">
            <w:pPr>
              <w:pStyle w:val="a6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1E9">
              <w:rPr>
                <w:color w:val="000000"/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(практика по получению первичных профессиональных умений и навыков 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27" w:type="dxa"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27" w:type="dxa"/>
            <w:vMerge w:val="restart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</w:t>
            </w:r>
          </w:p>
          <w:p w:rsidR="00883912" w:rsidRPr="008D21E9" w:rsidRDefault="00883912" w:rsidP="008D21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Учебная аудиториядля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543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883912" w:rsidRPr="008D21E9" w:rsidTr="0088391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83912" w:rsidRPr="008D21E9" w:rsidRDefault="00883912" w:rsidP="008D21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883912" w:rsidRPr="008D21E9" w:rsidRDefault="00883912" w:rsidP="008D21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8D21E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83912" w:rsidRPr="008D21E9" w:rsidRDefault="00883912" w:rsidP="008D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883912" w:rsidRPr="008D21E9" w:rsidRDefault="00883912" w:rsidP="008D21E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21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883912" w:rsidRPr="008D21E9" w:rsidRDefault="00883912" w:rsidP="008D21E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21E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</w:tbl>
    <w:p w:rsidR="008D21E9" w:rsidRPr="008D21E9" w:rsidRDefault="008D21E9" w:rsidP="008D21E9">
      <w:pPr>
        <w:spacing w:after="0" w:line="240" w:lineRule="auto"/>
        <w:ind w:left="851"/>
        <w:rPr>
          <w:rFonts w:ascii="Times New Roman" w:hAnsi="Times New Roman" w:cs="Times New Roman"/>
        </w:rPr>
      </w:pPr>
    </w:p>
    <w:sectPr w:rsidR="008D21E9" w:rsidRPr="008D21E9" w:rsidSect="006A3A37">
      <w:headerReference w:type="default" r:id="rId8"/>
      <w:pgSz w:w="16838" w:h="11906" w:orient="landscape"/>
      <w:pgMar w:top="842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87" w:rsidRDefault="00E37687" w:rsidP="00F62ECB">
      <w:pPr>
        <w:spacing w:after="0" w:line="240" w:lineRule="auto"/>
      </w:pPr>
      <w:r>
        <w:separator/>
      </w:r>
    </w:p>
  </w:endnote>
  <w:endnote w:type="continuationSeparator" w:id="0">
    <w:p w:rsidR="00E37687" w:rsidRDefault="00E37687" w:rsidP="00F6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87" w:rsidRDefault="00E37687" w:rsidP="00F62ECB">
      <w:pPr>
        <w:spacing w:after="0" w:line="240" w:lineRule="auto"/>
      </w:pPr>
      <w:r>
        <w:separator/>
      </w:r>
    </w:p>
  </w:footnote>
  <w:footnote w:type="continuationSeparator" w:id="0">
    <w:p w:rsidR="00E37687" w:rsidRDefault="00E37687" w:rsidP="00F6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40002"/>
      <w:docPartObj>
        <w:docPartGallery w:val="Page Numbers (Top of Page)"/>
        <w:docPartUnique/>
      </w:docPartObj>
    </w:sdtPr>
    <w:sdtEndPr/>
    <w:sdtContent>
      <w:p w:rsidR="00D73834" w:rsidRDefault="00D738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12">
          <w:rPr>
            <w:noProof/>
          </w:rPr>
          <w:t>14</w:t>
        </w:r>
        <w:r>
          <w:fldChar w:fldCharType="end"/>
        </w:r>
      </w:p>
    </w:sdtContent>
  </w:sdt>
  <w:p w:rsidR="00D73834" w:rsidRDefault="00D73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27CA"/>
    <w:rsid w:val="00024A9F"/>
    <w:rsid w:val="00044307"/>
    <w:rsid w:val="000455A4"/>
    <w:rsid w:val="0006411E"/>
    <w:rsid w:val="00067040"/>
    <w:rsid w:val="0008378B"/>
    <w:rsid w:val="000C6729"/>
    <w:rsid w:val="000D69D7"/>
    <w:rsid w:val="000E0BEB"/>
    <w:rsid w:val="000E3EAD"/>
    <w:rsid w:val="000F2AD7"/>
    <w:rsid w:val="000F7FF0"/>
    <w:rsid w:val="001102FD"/>
    <w:rsid w:val="00116AC2"/>
    <w:rsid w:val="0013290C"/>
    <w:rsid w:val="00152D99"/>
    <w:rsid w:val="00183E17"/>
    <w:rsid w:val="001D5571"/>
    <w:rsid w:val="001F3C5A"/>
    <w:rsid w:val="002019AC"/>
    <w:rsid w:val="00202ADB"/>
    <w:rsid w:val="002074A7"/>
    <w:rsid w:val="00207B76"/>
    <w:rsid w:val="002121E8"/>
    <w:rsid w:val="0022249A"/>
    <w:rsid w:val="00226A66"/>
    <w:rsid w:val="00235BA4"/>
    <w:rsid w:val="002A1B63"/>
    <w:rsid w:val="002B3B1F"/>
    <w:rsid w:val="002C79EC"/>
    <w:rsid w:val="002C7F3F"/>
    <w:rsid w:val="002D6AF9"/>
    <w:rsid w:val="002D6FAB"/>
    <w:rsid w:val="002E2E31"/>
    <w:rsid w:val="002E53FD"/>
    <w:rsid w:val="002F4AB3"/>
    <w:rsid w:val="002F4D13"/>
    <w:rsid w:val="003137A9"/>
    <w:rsid w:val="003224F7"/>
    <w:rsid w:val="00322904"/>
    <w:rsid w:val="00324797"/>
    <w:rsid w:val="00325465"/>
    <w:rsid w:val="003375F9"/>
    <w:rsid w:val="0034292E"/>
    <w:rsid w:val="00371570"/>
    <w:rsid w:val="00376179"/>
    <w:rsid w:val="00382879"/>
    <w:rsid w:val="0039383A"/>
    <w:rsid w:val="00395200"/>
    <w:rsid w:val="003A5BE2"/>
    <w:rsid w:val="003A5EDA"/>
    <w:rsid w:val="003D6B05"/>
    <w:rsid w:val="003E77AD"/>
    <w:rsid w:val="004132F4"/>
    <w:rsid w:val="0042019B"/>
    <w:rsid w:val="00472624"/>
    <w:rsid w:val="004726F7"/>
    <w:rsid w:val="00486079"/>
    <w:rsid w:val="004B4823"/>
    <w:rsid w:val="004B63F1"/>
    <w:rsid w:val="004B6FC3"/>
    <w:rsid w:val="004D4A00"/>
    <w:rsid w:val="004E1825"/>
    <w:rsid w:val="004F00E1"/>
    <w:rsid w:val="004F1353"/>
    <w:rsid w:val="004F191F"/>
    <w:rsid w:val="005235B9"/>
    <w:rsid w:val="00536D3E"/>
    <w:rsid w:val="00542328"/>
    <w:rsid w:val="0056361C"/>
    <w:rsid w:val="00571195"/>
    <w:rsid w:val="005818B7"/>
    <w:rsid w:val="005A29FD"/>
    <w:rsid w:val="005A317F"/>
    <w:rsid w:val="005E07EC"/>
    <w:rsid w:val="005E4A8F"/>
    <w:rsid w:val="005F56DB"/>
    <w:rsid w:val="00662ADC"/>
    <w:rsid w:val="00674395"/>
    <w:rsid w:val="006A3A37"/>
    <w:rsid w:val="006B5571"/>
    <w:rsid w:val="006E4ACE"/>
    <w:rsid w:val="0070103E"/>
    <w:rsid w:val="007025B9"/>
    <w:rsid w:val="00706A9C"/>
    <w:rsid w:val="00712BD1"/>
    <w:rsid w:val="00720C65"/>
    <w:rsid w:val="0073507B"/>
    <w:rsid w:val="00741D35"/>
    <w:rsid w:val="00755A5E"/>
    <w:rsid w:val="0076131E"/>
    <w:rsid w:val="00771991"/>
    <w:rsid w:val="007802E7"/>
    <w:rsid w:val="00784E19"/>
    <w:rsid w:val="007A1EFF"/>
    <w:rsid w:val="007D1643"/>
    <w:rsid w:val="007D545B"/>
    <w:rsid w:val="008052BB"/>
    <w:rsid w:val="00814922"/>
    <w:rsid w:val="0082373C"/>
    <w:rsid w:val="008339EB"/>
    <w:rsid w:val="00840B8E"/>
    <w:rsid w:val="00883912"/>
    <w:rsid w:val="00884CCA"/>
    <w:rsid w:val="00885A5B"/>
    <w:rsid w:val="008A1DCE"/>
    <w:rsid w:val="008A6F8C"/>
    <w:rsid w:val="008B242D"/>
    <w:rsid w:val="008B3DFE"/>
    <w:rsid w:val="008D091B"/>
    <w:rsid w:val="008D1606"/>
    <w:rsid w:val="008D21E9"/>
    <w:rsid w:val="008F51A7"/>
    <w:rsid w:val="008F6A7C"/>
    <w:rsid w:val="00923D96"/>
    <w:rsid w:val="00942F9A"/>
    <w:rsid w:val="0094662B"/>
    <w:rsid w:val="00966DAD"/>
    <w:rsid w:val="00971CA6"/>
    <w:rsid w:val="0097630B"/>
    <w:rsid w:val="00986EE9"/>
    <w:rsid w:val="009A12E6"/>
    <w:rsid w:val="009C0688"/>
    <w:rsid w:val="009C716E"/>
    <w:rsid w:val="00A037A9"/>
    <w:rsid w:val="00A06EBB"/>
    <w:rsid w:val="00A12EA7"/>
    <w:rsid w:val="00A1399C"/>
    <w:rsid w:val="00A3490A"/>
    <w:rsid w:val="00A4289F"/>
    <w:rsid w:val="00A4411D"/>
    <w:rsid w:val="00A726DA"/>
    <w:rsid w:val="00A95D06"/>
    <w:rsid w:val="00A974AB"/>
    <w:rsid w:val="00AA1C35"/>
    <w:rsid w:val="00AA408F"/>
    <w:rsid w:val="00AB02EA"/>
    <w:rsid w:val="00AB6C1F"/>
    <w:rsid w:val="00AD49E8"/>
    <w:rsid w:val="00AF2A28"/>
    <w:rsid w:val="00B06772"/>
    <w:rsid w:val="00B10B01"/>
    <w:rsid w:val="00B122E2"/>
    <w:rsid w:val="00B13B22"/>
    <w:rsid w:val="00B257FA"/>
    <w:rsid w:val="00B25F3E"/>
    <w:rsid w:val="00B310A3"/>
    <w:rsid w:val="00B54034"/>
    <w:rsid w:val="00B56E31"/>
    <w:rsid w:val="00B6190D"/>
    <w:rsid w:val="00B66C14"/>
    <w:rsid w:val="00B75D0A"/>
    <w:rsid w:val="00BA5431"/>
    <w:rsid w:val="00BD3708"/>
    <w:rsid w:val="00BF63A9"/>
    <w:rsid w:val="00C01893"/>
    <w:rsid w:val="00C01B5A"/>
    <w:rsid w:val="00C30B6C"/>
    <w:rsid w:val="00C31EEA"/>
    <w:rsid w:val="00C32849"/>
    <w:rsid w:val="00C67F05"/>
    <w:rsid w:val="00C75312"/>
    <w:rsid w:val="00C85551"/>
    <w:rsid w:val="00CA1277"/>
    <w:rsid w:val="00CB3C0A"/>
    <w:rsid w:val="00CC2DF7"/>
    <w:rsid w:val="00CD6547"/>
    <w:rsid w:val="00CF0825"/>
    <w:rsid w:val="00CF11EC"/>
    <w:rsid w:val="00CF1D3C"/>
    <w:rsid w:val="00CF6E11"/>
    <w:rsid w:val="00D04F31"/>
    <w:rsid w:val="00D2692E"/>
    <w:rsid w:val="00D55740"/>
    <w:rsid w:val="00D578B2"/>
    <w:rsid w:val="00D60C3E"/>
    <w:rsid w:val="00D67FB0"/>
    <w:rsid w:val="00D73834"/>
    <w:rsid w:val="00D86B04"/>
    <w:rsid w:val="00DB019B"/>
    <w:rsid w:val="00DC7760"/>
    <w:rsid w:val="00DD5252"/>
    <w:rsid w:val="00E03B07"/>
    <w:rsid w:val="00E169E6"/>
    <w:rsid w:val="00E23A84"/>
    <w:rsid w:val="00E3738F"/>
    <w:rsid w:val="00E37687"/>
    <w:rsid w:val="00E42D29"/>
    <w:rsid w:val="00E457B2"/>
    <w:rsid w:val="00E56AB3"/>
    <w:rsid w:val="00E6210B"/>
    <w:rsid w:val="00E6524C"/>
    <w:rsid w:val="00E81993"/>
    <w:rsid w:val="00E84E23"/>
    <w:rsid w:val="00E958D6"/>
    <w:rsid w:val="00EF200C"/>
    <w:rsid w:val="00EF5F15"/>
    <w:rsid w:val="00EF66B2"/>
    <w:rsid w:val="00F013DC"/>
    <w:rsid w:val="00F21BCE"/>
    <w:rsid w:val="00F62E58"/>
    <w:rsid w:val="00F62ECB"/>
    <w:rsid w:val="00F65018"/>
    <w:rsid w:val="00F80224"/>
    <w:rsid w:val="00F94D5D"/>
    <w:rsid w:val="00F95F9A"/>
    <w:rsid w:val="00FD062B"/>
    <w:rsid w:val="00FD3709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5F8C5-C768-4BDC-B943-F38039C9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rmal (Web)"/>
    <w:basedOn w:val="a"/>
    <w:uiPriority w:val="99"/>
    <w:unhideWhenUsed/>
    <w:rsid w:val="00B10B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ECB"/>
  </w:style>
  <w:style w:type="paragraph" w:styleId="a9">
    <w:name w:val="footer"/>
    <w:basedOn w:val="a"/>
    <w:link w:val="aa"/>
    <w:uiPriority w:val="99"/>
    <w:unhideWhenUsed/>
    <w:rsid w:val="00F6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ECB"/>
  </w:style>
  <w:style w:type="table" w:styleId="1">
    <w:name w:val="Plain Table 1"/>
    <w:basedOn w:val="a1"/>
    <w:uiPriority w:val="41"/>
    <w:rsid w:val="006A3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7B84-1B9A-471B-B00F-3F0AF67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2018-06-05T10:23:00Z</dcterms:created>
  <dcterms:modified xsi:type="dcterms:W3CDTF">2018-10-17T11:37:00Z</dcterms:modified>
</cp:coreProperties>
</file>