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92"/>
        <w:gridCol w:w="7988"/>
        <w:gridCol w:w="4586"/>
      </w:tblGrid>
      <w:tr w:rsidR="00844732" w:rsidRPr="00660ADC" w:rsidTr="0084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  <w:hideMark/>
          </w:tcPr>
          <w:p w:rsidR="00844732" w:rsidRPr="00844732" w:rsidRDefault="00844732" w:rsidP="008447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844732">
              <w:rPr>
                <w:rFonts w:eastAsia="Calibri"/>
                <w:sz w:val="20"/>
                <w:szCs w:val="18"/>
                <w:lang w:eastAsia="en-US"/>
              </w:rPr>
              <w:t>№</w:t>
            </w:r>
          </w:p>
          <w:p w:rsidR="00844732" w:rsidRPr="00844732" w:rsidRDefault="00844732" w:rsidP="008447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844732">
              <w:rPr>
                <w:rFonts w:eastAsia="Calibri"/>
                <w:sz w:val="20"/>
                <w:szCs w:val="18"/>
                <w:lang w:eastAsia="en-US"/>
              </w:rPr>
              <w:t>п\п</w:t>
            </w:r>
          </w:p>
        </w:tc>
        <w:tc>
          <w:tcPr>
            <w:tcW w:w="2392" w:type="dxa"/>
            <w:vAlign w:val="center"/>
            <w:hideMark/>
          </w:tcPr>
          <w:p w:rsidR="00844732" w:rsidRPr="00844732" w:rsidRDefault="00844732" w:rsidP="00844732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  <w:lang w:eastAsia="en-US"/>
              </w:rPr>
            </w:pPr>
            <w:r w:rsidRPr="00844732">
              <w:rPr>
                <w:rFonts w:eastAsia="Calibri"/>
                <w:sz w:val="20"/>
                <w:szCs w:val="18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844732" w:rsidRPr="00844732" w:rsidRDefault="00844732" w:rsidP="00844732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  <w:lang w:eastAsia="en-US"/>
              </w:rPr>
            </w:pPr>
            <w:r w:rsidRPr="00844732">
              <w:rPr>
                <w:rFonts w:eastAsia="Calibri"/>
                <w:sz w:val="20"/>
                <w:szCs w:val="18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844732" w:rsidRPr="00844732" w:rsidRDefault="00844732" w:rsidP="00844732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  <w:lang w:eastAsia="en-US"/>
              </w:rPr>
            </w:pPr>
            <w:r w:rsidRPr="00844732">
              <w:rPr>
                <w:rFonts w:eastAsia="Calibri"/>
                <w:sz w:val="20"/>
                <w:szCs w:val="18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2" w:type="dxa"/>
            <w:hideMark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Моноблок – 1 шт.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Моноблок – 1 шт.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844732" w:rsidRPr="00660ADC" w:rsidRDefault="00844732" w:rsidP="00844732">
            <w:pPr>
              <w:pStyle w:val="a3"/>
              <w:tabs>
                <w:tab w:val="left" w:pos="317"/>
              </w:tabs>
              <w:spacing w:after="0" w:line="240" w:lineRule="auto"/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</w:t>
            </w:r>
            <w:r w:rsidRPr="00660ADC">
              <w:rPr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844732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Персональный компьютер – 6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Телевизор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Видеомагнитофон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Термоанемометр ТКА ПКМ/50;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844732" w:rsidRPr="00660ADC" w:rsidRDefault="00844732" w:rsidP="008447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Измеритель параметров электрического и магнитного полей ВЕ-МЕТР-АТ-002;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Весы электронные Shinko AF-R220CE;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Установка для создания запыленности воздуха ОТ;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Газоанализатор УГ-2;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Анализатор шума и вибрации Ассистент SIV1;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Шумомер ВШВ-003;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Шумомер SL-100;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Вибростенд КУ-4.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Пульсметр-люксметр «ТКА-ПКМ»/08;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Testo 540;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Люксметр Ю-116;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DT-1308;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 УШН-1;</w:t>
            </w:r>
          </w:p>
          <w:p w:rsidR="00844732" w:rsidRPr="00660ADC" w:rsidRDefault="00844732" w:rsidP="008447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72"/>
              </w:tabs>
              <w:suppressAutoHyphens/>
              <w:spacing w:after="0" w:line="240" w:lineRule="auto"/>
              <w:ind w:left="33" w:hanging="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ДРГБ-01- «ЭКО-1»;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ДРГБ-04.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</w:t>
            </w:r>
          </w:p>
          <w:p w:rsidR="00844732" w:rsidRPr="00660ADC" w:rsidRDefault="00844732" w:rsidP="0084473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660ADC">
              <w:rPr>
                <w:sz w:val="18"/>
                <w:szCs w:val="18"/>
              </w:rPr>
              <w:t xml:space="preserve"> 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доска.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Стенды.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- 1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2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Портреты учёных.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209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Проектор– 1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(с выходом в Интернет) – 10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– 7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ауд. 301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Магнитная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1069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1069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спектра атома водорода и определение постоянной Ридберга.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спектральной характеристики селенового фотоэлемента.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Пьезоэффект. Измерение коэффициента электромеханической связи.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постоянной Планка методом задерживающего потенциала.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проводимости фотосопротивлений в зависимости от их освещенности.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Экспериментальное исследование уровня радиоактивности табака.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интенсивности поляризованного, света проходящего через анализатор.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Эффект Холла.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1069"/>
              </w:tabs>
              <w:spacing w:after="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660ADC">
              <w:rPr>
                <w:b/>
                <w:sz w:val="18"/>
                <w:szCs w:val="18"/>
              </w:rPr>
              <w:t xml:space="preserve"> 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Маркерная доска.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lastRenderedPageBreak/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Столы, стулья.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рН-метры,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Электрохимические приборы,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питания,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Электролизеры,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Индикаторная бумага,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Вытяжные шкафы,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Наборы химической посуды и реактивов для лабораторных работ,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Титровальные установки,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Стандарт-титры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Весовая техника,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фотометрии, спектрофотометрии,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рН-метрии и др.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Наборы посуды и реактивов, титровальная установка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Препараторская лекционной аудитории: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Наборы посуды и реактивов, титровальная установка и пр.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44732" w:rsidRPr="00660ADC" w:rsidRDefault="00844732" w:rsidP="008447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340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Столы, стулья.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16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Начертательная геометрия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12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Инженерная графика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lastRenderedPageBreak/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lastRenderedPageBreak/>
              <w:t>• Стулья, столы.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Теоретическая механика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А, ауд. 438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Теоретическая механика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Сопротивление материалов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60ADC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Детали машин и основы конструирования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Материаловедение. Технология конструкционных материалов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 xml:space="preserve">Материаловедение. Технология 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 xml:space="preserve">занятий, курсового проектирования, групповых и индивидуальных консультаций, текущего </w:t>
            </w:r>
            <w:r w:rsidRPr="00660ADC">
              <w:rPr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Экран для проектора.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Штангенциркуль – 15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Микрометр – 15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Нутромер – 15 шт.,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Угломер – 15 шт.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spacing w:after="0" w:line="240" w:lineRule="auto"/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Образцы фрез;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spacing w:after="0" w:line="240" w:lineRule="auto"/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Образцы сверл;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spacing w:after="0" w:line="240" w:lineRule="auto"/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Образцы токарных резцов;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spacing w:after="0" w:line="240" w:lineRule="auto"/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Образцы шероховатости поверхностей;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2"/>
              </w:numPr>
              <w:tabs>
                <w:tab w:val="left" w:pos="328"/>
              </w:tabs>
              <w:spacing w:after="0" w:line="240" w:lineRule="auto"/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Эталонные меры.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after="0" w:line="240" w:lineRule="auto"/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Столы, стулья.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spacing w:after="0" w:line="240" w:lineRule="auto"/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 шт.</w:t>
            </w: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Вытяжной шкаф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Твердомер ТК-2М – 2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Микроскоп МИМ6 – 6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Печь СНОЛ - 6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Сушильный шкаф - 1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для определения прокаливаемости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844732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844732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Электротехника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60ADC">
              <w:rPr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Основы системотехники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Стенды.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Основы системотехники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 - 10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Коммутатор  - 1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Беспроводные сетевые карты– 15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Осциллограф С1-93 – 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Генератор сигналов  низкочастотный Г3-112 – 5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Имитаторы частотных характеристик  – 7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Датчики для измерения различных электрических величин – 10 штук.</w:t>
            </w:r>
          </w:p>
          <w:p w:rsidR="00844732" w:rsidRPr="00660ADC" w:rsidRDefault="00844732" w:rsidP="00844732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Теория и техника эксперимента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 xml:space="preserve">Лекционная аудитория кафедры для проведения занятий лекционного типа, занятий семинарского </w:t>
            </w:r>
            <w:r w:rsidRPr="00660ADC">
              <w:rPr>
                <w:sz w:val="18"/>
                <w:szCs w:val="18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Стенды.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Маршрутизаторы с технологией Wi-Fi со встроенным брандмауэром  - 10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Коммутатор  - 1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Беспроводные сетевые карты– 15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Осциллограф С1-93 – 5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Генератор сигналов  низкочастотный Г3-112 – 5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Имитаторы частотных характеристик  – 7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Датчики для измерения различных электрических величин – 10 штук.</w:t>
            </w:r>
          </w:p>
          <w:p w:rsidR="00844732" w:rsidRPr="00660ADC" w:rsidRDefault="00844732" w:rsidP="00844732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для работ по НИР. 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Устройство судов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Потоковая аудитория</w:t>
            </w:r>
            <w:r w:rsidRPr="00660ADC">
              <w:rPr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Энергетические  установки судов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 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Теория горения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Техническая физика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Физика ядерных реакторов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Проектирование ядерных реакторов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Физико-химические процессы, сопровождающие генерацию пара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Проектирование парогенераторов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Системы получения и хранения водорода и кислорода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Физико-химические основы преобразования химической энергии в электрическую</w:t>
            </w:r>
          </w:p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Электрохимические энергоустановки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Судовые ядерные энергетические установки и основы системотехники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Радиационная безопасность и биологическая защита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536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 доступом в Интернет) – 8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Ноутбук (с доступом в Интернет)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Монитор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МФУ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Мультимедийный переносной экран – 2 шт.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Лазерный принтер 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Интенсификация теплообмена в теплообменном оборудовании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Математическое моделирование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Судовое главное энергетическое оборудование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Математический аппарат физики ядерных реакторов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844732" w:rsidRPr="00660ADC" w:rsidRDefault="00844732" w:rsidP="0084473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Экран;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Теплообменные аппараты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Тепломассообменные аппараты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Энергетика и общество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lastRenderedPageBreak/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Энергетические ресурсы Земли и мировая экономическая политика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Техника освоения океана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Развитие судостроения и мореплавания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660ADC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Методология инженерной деятельности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  <w:r w:rsidRPr="00660ADC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Ядерные установки и окружающая среда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Водородные установки и окружающая среда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660ADC">
              <w:rPr>
                <w:sz w:val="18"/>
                <w:szCs w:val="18"/>
              </w:rPr>
              <w:lastRenderedPageBreak/>
              <w:t>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Судовое вспомогательное энергетическое оборудование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60ADC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Демонстрационные плакаты.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Судовые вспомогательные механизмы, устройства и системы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60ADC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Демонстрационные плакаты.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Практикум по оборудованию и системам паропроизводящей установки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Системы судовых энергетических установок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Обитаемость морских объектов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Обитаемость судовых помещений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Проектирование основного оборудования электрохимических энергоустановок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 систем </w:t>
            </w:r>
            <w:r w:rsidRPr="00660ADC">
              <w:rPr>
                <w:rFonts w:eastAsia="Calibri"/>
                <w:sz w:val="18"/>
                <w:szCs w:val="18"/>
                <w:lang w:eastAsia="en-US"/>
              </w:rPr>
              <w:lastRenderedPageBreak/>
              <w:t>хранения реагентов для электрохимических генераторов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190121,</w:t>
            </w:r>
            <w:r w:rsidRPr="00844732">
              <w:rPr>
                <w:b/>
                <w:sz w:val="18"/>
                <w:szCs w:val="18"/>
              </w:rPr>
              <w:t xml:space="preserve"> </w:t>
            </w: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Физические процессы в теплообменном оборудовании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Комплекты учебной мебели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Физические процессы в агрегатах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  <w:vAlign w:val="center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 xml:space="preserve">Производственная (практика по получению профессиональных умений и опыта профессиональной </w:t>
            </w:r>
            <w:r w:rsidRPr="00660ADC">
              <w:rPr>
                <w:rFonts w:eastAsia="Calibri"/>
                <w:sz w:val="18"/>
                <w:szCs w:val="18"/>
                <w:lang w:eastAsia="en-US"/>
              </w:rPr>
              <w:lastRenderedPageBreak/>
              <w:t>деятельности)</w:t>
            </w:r>
          </w:p>
        </w:tc>
        <w:tc>
          <w:tcPr>
            <w:tcW w:w="7988" w:type="dxa"/>
            <w:vAlign w:val="center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lastRenderedPageBreak/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4732" w:rsidRPr="00660ADC" w:rsidTr="008447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844732" w:rsidRPr="00660ADC" w:rsidTr="0084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844732" w:rsidRPr="00660ADC" w:rsidRDefault="00844732" w:rsidP="0084473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844732" w:rsidRPr="00660ADC" w:rsidRDefault="00844732" w:rsidP="0084473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60ADC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190121,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литера А</w:t>
            </w:r>
          </w:p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AD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60AD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4732" w:rsidRPr="00660ADC" w:rsidRDefault="00844732" w:rsidP="0084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844732" w:rsidRPr="00660ADC" w:rsidRDefault="00844732" w:rsidP="008447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60A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844732" w:rsidRPr="00660ADC" w:rsidRDefault="00844732" w:rsidP="00844732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732" w:rsidRPr="00660ADC" w:rsidRDefault="00844732" w:rsidP="00844732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60A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844732" w:rsidRPr="00660ADC" w:rsidRDefault="00844732" w:rsidP="0084473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r w:rsidRPr="00660A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Проектор </w:t>
            </w:r>
            <w:r w:rsidRPr="00660ADC"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  <w:bookmarkEnd w:id="0"/>
          </w:p>
        </w:tc>
      </w:tr>
    </w:tbl>
    <w:p w:rsidR="00660ADC" w:rsidRDefault="00660ADC" w:rsidP="00844732">
      <w:pPr>
        <w:ind w:left="851"/>
      </w:pPr>
    </w:p>
    <w:sectPr w:rsidR="00660ADC" w:rsidSect="00FE3888">
      <w:headerReference w:type="default" r:id="rId8"/>
      <w:pgSz w:w="16838" w:h="11906" w:orient="landscape"/>
      <w:pgMar w:top="567" w:right="678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0C" w:rsidRDefault="00C0730C" w:rsidP="00FE3888">
      <w:r>
        <w:separator/>
      </w:r>
    </w:p>
  </w:endnote>
  <w:endnote w:type="continuationSeparator" w:id="0">
    <w:p w:rsidR="00C0730C" w:rsidRDefault="00C0730C" w:rsidP="00FE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0C" w:rsidRDefault="00C0730C" w:rsidP="00FE3888">
      <w:r>
        <w:separator/>
      </w:r>
    </w:p>
  </w:footnote>
  <w:footnote w:type="continuationSeparator" w:id="0">
    <w:p w:rsidR="00C0730C" w:rsidRDefault="00C0730C" w:rsidP="00FE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1775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FE3888" w:rsidRPr="00FE3888" w:rsidRDefault="00FE3888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E388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E388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E388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44732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FE388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FE3888" w:rsidRPr="00FE3888" w:rsidRDefault="00FE3888">
    <w:pPr>
      <w:pStyle w:val="a4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E0"/>
    <w:multiLevelType w:val="hybridMultilevel"/>
    <w:tmpl w:val="91E21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4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24DB6"/>
    <w:rsid w:val="00040115"/>
    <w:rsid w:val="0007744A"/>
    <w:rsid w:val="000B4177"/>
    <w:rsid w:val="000F771F"/>
    <w:rsid w:val="00122D99"/>
    <w:rsid w:val="00133E78"/>
    <w:rsid w:val="00173F96"/>
    <w:rsid w:val="001D40C4"/>
    <w:rsid w:val="00253092"/>
    <w:rsid w:val="002A715C"/>
    <w:rsid w:val="00314DC8"/>
    <w:rsid w:val="00345CEE"/>
    <w:rsid w:val="00347009"/>
    <w:rsid w:val="003B31F5"/>
    <w:rsid w:val="003D0CD7"/>
    <w:rsid w:val="00412BB5"/>
    <w:rsid w:val="0041590E"/>
    <w:rsid w:val="00432FA9"/>
    <w:rsid w:val="00436F22"/>
    <w:rsid w:val="00441DD3"/>
    <w:rsid w:val="00456ABD"/>
    <w:rsid w:val="0048356A"/>
    <w:rsid w:val="00485CB8"/>
    <w:rsid w:val="00485ED1"/>
    <w:rsid w:val="004B781C"/>
    <w:rsid w:val="0050492B"/>
    <w:rsid w:val="00515F5B"/>
    <w:rsid w:val="0054181B"/>
    <w:rsid w:val="00585D2A"/>
    <w:rsid w:val="005979AA"/>
    <w:rsid w:val="005C722F"/>
    <w:rsid w:val="00624C17"/>
    <w:rsid w:val="00660ADC"/>
    <w:rsid w:val="0067604D"/>
    <w:rsid w:val="006D57C0"/>
    <w:rsid w:val="00725A17"/>
    <w:rsid w:val="00752F28"/>
    <w:rsid w:val="00763B05"/>
    <w:rsid w:val="00787859"/>
    <w:rsid w:val="007D3A21"/>
    <w:rsid w:val="007E52C2"/>
    <w:rsid w:val="00811692"/>
    <w:rsid w:val="008318FB"/>
    <w:rsid w:val="00844732"/>
    <w:rsid w:val="00850233"/>
    <w:rsid w:val="00876D76"/>
    <w:rsid w:val="008F3B25"/>
    <w:rsid w:val="009132C4"/>
    <w:rsid w:val="00913732"/>
    <w:rsid w:val="00950076"/>
    <w:rsid w:val="009A5F03"/>
    <w:rsid w:val="009C6FB4"/>
    <w:rsid w:val="009D0A30"/>
    <w:rsid w:val="009D2BB9"/>
    <w:rsid w:val="009D3D24"/>
    <w:rsid w:val="009F4383"/>
    <w:rsid w:val="00A72D9E"/>
    <w:rsid w:val="00AA031C"/>
    <w:rsid w:val="00AC5DAE"/>
    <w:rsid w:val="00AD7D6A"/>
    <w:rsid w:val="00AE60E0"/>
    <w:rsid w:val="00B1782A"/>
    <w:rsid w:val="00B741E4"/>
    <w:rsid w:val="00B93D29"/>
    <w:rsid w:val="00BC50FD"/>
    <w:rsid w:val="00BE0BDC"/>
    <w:rsid w:val="00C0730C"/>
    <w:rsid w:val="00C26D25"/>
    <w:rsid w:val="00C26FC1"/>
    <w:rsid w:val="00D25AE0"/>
    <w:rsid w:val="00D26F69"/>
    <w:rsid w:val="00D500D8"/>
    <w:rsid w:val="00D96C64"/>
    <w:rsid w:val="00DB36B6"/>
    <w:rsid w:val="00E27019"/>
    <w:rsid w:val="00E5290E"/>
    <w:rsid w:val="00E9604A"/>
    <w:rsid w:val="00EB4473"/>
    <w:rsid w:val="00EB474F"/>
    <w:rsid w:val="00F83C7D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0D45-2214-47CB-80C9-0CF7161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1">
    <w:name w:val="Plain Table 1"/>
    <w:basedOn w:val="a1"/>
    <w:uiPriority w:val="41"/>
    <w:rsid w:val="00345C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FE3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3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4AC6-37AF-4A87-AA1D-2DD80A8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2018-05-29T07:19:00Z</dcterms:created>
  <dcterms:modified xsi:type="dcterms:W3CDTF">2018-10-17T09:34:00Z</dcterms:modified>
</cp:coreProperties>
</file>