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a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22"/>
        <w:gridCol w:w="7987"/>
        <w:gridCol w:w="4588"/>
      </w:tblGrid>
      <w:tr w:rsidR="00B12984" w:rsidRPr="00B8771D" w:rsidTr="00B12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Align w:val="center"/>
          </w:tcPr>
          <w:p w:rsidR="00B12984" w:rsidRPr="00B8771D" w:rsidRDefault="00B12984" w:rsidP="00B8771D">
            <w:pPr>
              <w:jc w:val="center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B8771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B12984" w:rsidRPr="00B8771D" w:rsidRDefault="00B12984" w:rsidP="00B8771D">
            <w:pPr>
              <w:jc w:val="center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B8771D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723" w:type="pct"/>
            <w:vAlign w:val="center"/>
          </w:tcPr>
          <w:p w:rsidR="00B12984" w:rsidRPr="00B8771D" w:rsidRDefault="00B12984" w:rsidP="00B8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B8771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99" w:type="pct"/>
            <w:vAlign w:val="center"/>
          </w:tcPr>
          <w:p w:rsidR="00B12984" w:rsidRPr="00B8771D" w:rsidRDefault="00B12984" w:rsidP="00B8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B8771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493" w:type="pct"/>
            <w:vAlign w:val="center"/>
          </w:tcPr>
          <w:p w:rsidR="00B12984" w:rsidRPr="00B8771D" w:rsidRDefault="00B12984" w:rsidP="00B8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B8771D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2638A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23" w:type="pct"/>
          </w:tcPr>
          <w:p w:rsidR="00B12984" w:rsidRPr="00B8771D" w:rsidRDefault="00B12984" w:rsidP="00263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99" w:type="pct"/>
          </w:tcPr>
          <w:p w:rsidR="00B12984" w:rsidRPr="00B8771D" w:rsidRDefault="00B12984" w:rsidP="00263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93" w:type="pct"/>
          </w:tcPr>
          <w:p w:rsidR="00B12984" w:rsidRPr="00B8771D" w:rsidRDefault="00B12984" w:rsidP="00263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 w:val="restart"/>
          </w:tcPr>
          <w:p w:rsidR="00B12984" w:rsidRPr="00B8771D" w:rsidRDefault="00B12984" w:rsidP="00B8771D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723" w:type="pct"/>
            <w:vMerge w:val="restart"/>
          </w:tcPr>
          <w:p w:rsidR="00B12984" w:rsidRPr="00B8771D" w:rsidRDefault="00B12984" w:rsidP="00263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Специальный семинар</w:t>
            </w:r>
          </w:p>
        </w:tc>
        <w:tc>
          <w:tcPr>
            <w:tcW w:w="2599" w:type="pct"/>
          </w:tcPr>
          <w:p w:rsidR="00B12984" w:rsidRPr="00B8771D" w:rsidRDefault="00B12984" w:rsidP="002638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2638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984" w:rsidRPr="00B8771D" w:rsidRDefault="00B12984" w:rsidP="002638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№312</w:t>
            </w:r>
          </w:p>
        </w:tc>
        <w:tc>
          <w:tcPr>
            <w:tcW w:w="1493" w:type="pct"/>
          </w:tcPr>
          <w:p w:rsidR="00B12984" w:rsidRPr="00B8771D" w:rsidRDefault="00B12984" w:rsidP="002638A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2638A2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2638A2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Меловая доска;</w:t>
            </w:r>
          </w:p>
          <w:p w:rsidR="00B12984" w:rsidRPr="00B8771D" w:rsidRDefault="00B12984" w:rsidP="002638A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2638A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2638A2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Цифровой видеопроектор – 1 шт.;</w:t>
            </w:r>
          </w:p>
          <w:p w:rsidR="00B12984" w:rsidRPr="00B8771D" w:rsidRDefault="00B12984" w:rsidP="002638A2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Проекционный экран – 1 шт.;</w:t>
            </w:r>
          </w:p>
          <w:p w:rsidR="00B12984" w:rsidRPr="00B8771D" w:rsidRDefault="00B12984" w:rsidP="002638A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2638A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2638A2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слайды, учебно-методические пособия</w:t>
            </w: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B8771D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263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pct"/>
          </w:tcPr>
          <w:p w:rsidR="00B12984" w:rsidRPr="00B8771D" w:rsidRDefault="00B12984" w:rsidP="002638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12984" w:rsidRPr="00B8771D" w:rsidRDefault="00B12984" w:rsidP="00263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12984" w:rsidRPr="00B8771D" w:rsidRDefault="00B12984" w:rsidP="00263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</w:t>
            </w:r>
            <w:r w:rsidRPr="00B8771D">
              <w:rPr>
                <w:rFonts w:ascii="Times New Roman" w:eastAsia="Calibri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B12984" w:rsidRPr="00B8771D" w:rsidRDefault="00B12984" w:rsidP="002638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 417</w:t>
            </w:r>
          </w:p>
        </w:tc>
        <w:tc>
          <w:tcPr>
            <w:tcW w:w="1493" w:type="pct"/>
          </w:tcPr>
          <w:p w:rsidR="00B12984" w:rsidRPr="00B8771D" w:rsidRDefault="00B12984" w:rsidP="002638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12984" w:rsidRPr="00B8771D" w:rsidRDefault="00B12984" w:rsidP="002638A2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12984" w:rsidRPr="00B8771D" w:rsidRDefault="00B12984" w:rsidP="002638A2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12984" w:rsidRPr="00B8771D" w:rsidRDefault="00B12984" w:rsidP="002638A2">
            <w:pPr>
              <w:pStyle w:val="a7"/>
              <w:tabs>
                <w:tab w:val="left" w:pos="328"/>
              </w:tabs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</w:p>
          <w:p w:rsidR="00B12984" w:rsidRPr="00B8771D" w:rsidRDefault="00B12984" w:rsidP="002638A2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2638A2">
            <w:pPr>
              <w:pStyle w:val="a7"/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(с выходом в интернет) – 18 шт.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 w:val="restar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 w:val="restart"/>
          </w:tcPr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инновационной деятельности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pct"/>
          </w:tcPr>
          <w:p w:rsidR="00B12984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12984" w:rsidRPr="00AC2458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</w:t>
            </w:r>
          </w:p>
          <w:p w:rsidR="00B12984" w:rsidRPr="00AC2458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184(02ю)</w:t>
            </w:r>
          </w:p>
        </w:tc>
        <w:tc>
          <w:tcPr>
            <w:tcW w:w="1493" w:type="pct"/>
          </w:tcPr>
          <w:p w:rsidR="00B12984" w:rsidRPr="00AC2458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12984" w:rsidRPr="00AC2458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12984" w:rsidRPr="00AC2458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12984" w:rsidRPr="00AC2458" w:rsidRDefault="00B12984" w:rsidP="00CE512E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 w:val="restar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723" w:type="pct"/>
            <w:vMerge w:val="restart"/>
          </w:tcPr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Философские проблемы науки и техники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 xml:space="preserve">Столы, стулья;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Учебная доска.</w:t>
            </w:r>
          </w:p>
          <w:p w:rsidR="00B12984" w:rsidRPr="00B8771D" w:rsidRDefault="00B12984" w:rsidP="00CE512E">
            <w:pPr>
              <w:tabs>
                <w:tab w:val="left" w:pos="32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CE512E">
            <w:pPr>
              <w:tabs>
                <w:tab w:val="left" w:pos="32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Проектор - 1 шт.</w:t>
            </w: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71D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B12984" w:rsidRPr="00B8771D" w:rsidRDefault="00B12984" w:rsidP="00CE512E">
            <w:pPr>
              <w:pStyle w:val="a7"/>
              <w:tabs>
                <w:tab w:val="left" w:pos="317"/>
              </w:tabs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B8771D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B12984" w:rsidRPr="00B8771D" w:rsidRDefault="00B12984" w:rsidP="00263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Конструкции морской техники</w:t>
            </w:r>
          </w:p>
        </w:tc>
        <w:tc>
          <w:tcPr>
            <w:tcW w:w="2599" w:type="pct"/>
          </w:tcPr>
          <w:p w:rsidR="00B12984" w:rsidRPr="00B8771D" w:rsidRDefault="00B12984" w:rsidP="002638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12984" w:rsidRPr="00B8771D" w:rsidRDefault="00B12984" w:rsidP="00263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12984" w:rsidRPr="00B8771D" w:rsidRDefault="00B12984" w:rsidP="00263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</w:t>
            </w:r>
            <w:r w:rsidRPr="00B8771D">
              <w:rPr>
                <w:rFonts w:ascii="Times New Roman" w:eastAsia="Calibri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B12984" w:rsidRPr="00B8771D" w:rsidRDefault="00B12984" w:rsidP="002638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417</w:t>
            </w:r>
          </w:p>
        </w:tc>
        <w:tc>
          <w:tcPr>
            <w:tcW w:w="1493" w:type="pct"/>
          </w:tcPr>
          <w:p w:rsidR="00B12984" w:rsidRPr="00B8771D" w:rsidRDefault="00B12984" w:rsidP="002638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B12984" w:rsidRPr="00B8771D" w:rsidRDefault="00B12984" w:rsidP="002638A2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12984" w:rsidRPr="00B8771D" w:rsidRDefault="00B12984" w:rsidP="002638A2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12984" w:rsidRPr="00B8771D" w:rsidRDefault="00B12984" w:rsidP="002638A2">
            <w:pPr>
              <w:pStyle w:val="a7"/>
              <w:tabs>
                <w:tab w:val="left" w:pos="328"/>
              </w:tabs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</w:p>
          <w:p w:rsidR="00B12984" w:rsidRPr="00B8771D" w:rsidRDefault="00B12984" w:rsidP="002638A2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B12984" w:rsidRPr="00B8771D" w:rsidRDefault="00B12984" w:rsidP="002638A2">
            <w:pPr>
              <w:pStyle w:val="a7"/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(с выходом в интернет) – 18 шт.</w:t>
            </w: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 w:val="restar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 w:val="restart"/>
          </w:tcPr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Теория эксперимента в исследованиях систем</w:t>
            </w:r>
          </w:p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pct"/>
          </w:tcPr>
          <w:p w:rsidR="00B12984" w:rsidRDefault="00B12984" w:rsidP="00CE512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AF2B9D" w:rsidRDefault="00B12984" w:rsidP="00CE512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(закрытая) (12 мест) для проведения занятий лекционного типа, занятий семинарского типа, курсового проектирования, лабораторных работ, групповых и индивидуальных консультаций, текущего контроля и промежуточной аттестации </w:t>
            </w:r>
          </w:p>
          <w:p w:rsidR="00B12984" w:rsidRPr="00AF2B9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520</w:t>
            </w:r>
          </w:p>
          <w:p w:rsidR="00B12984" w:rsidRPr="00AF2B9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pct"/>
          </w:tcPr>
          <w:p w:rsidR="00B12984" w:rsidRPr="00AF2B9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AF2B9D">
              <w:rPr>
                <w:sz w:val="18"/>
                <w:szCs w:val="18"/>
                <w:lang w:val="ru-RU" w:eastAsia="ru-RU"/>
              </w:rPr>
              <w:t>С</w:t>
            </w:r>
            <w:r w:rsidRPr="00AF2B9D">
              <w:rPr>
                <w:sz w:val="18"/>
                <w:szCs w:val="18"/>
                <w:lang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AF2B9D">
              <w:rPr>
                <w:sz w:val="18"/>
                <w:szCs w:val="18"/>
                <w:lang w:eastAsia="ru-RU"/>
              </w:rPr>
              <w:t>стулья;</w:t>
            </w:r>
          </w:p>
          <w:p w:rsidR="00B12984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AF2B9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B12984" w:rsidRDefault="00B12984" w:rsidP="00CE512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B12984" w:rsidRPr="00AF2B9D" w:rsidRDefault="00B12984" w:rsidP="00CE512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AF2B9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B9D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B12984" w:rsidRDefault="00B12984" w:rsidP="00CE512E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AF2B9D" w:rsidRDefault="00B12984" w:rsidP="00CE512E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2B9D">
              <w:rPr>
                <w:sz w:val="18"/>
                <w:szCs w:val="18"/>
                <w:lang w:val="ru-RU"/>
              </w:rPr>
              <w:t>Милливольтметры</w:t>
            </w:r>
            <w:r w:rsidRPr="00AF2B9D">
              <w:rPr>
                <w:sz w:val="18"/>
                <w:szCs w:val="18"/>
              </w:rPr>
              <w:t>;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>Вольтметры;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>Осциллографы;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>Генераторы высокой частоты сигналов специальной формы, синусоидального напряжения имитаторы сигналов;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>М</w:t>
            </w:r>
            <w:r w:rsidRPr="00AF2B9D">
              <w:rPr>
                <w:sz w:val="18"/>
                <w:szCs w:val="18"/>
              </w:rPr>
              <w:t>илливольтметры – 12</w:t>
            </w:r>
            <w:r w:rsidRPr="00AF2B9D">
              <w:rPr>
                <w:sz w:val="18"/>
                <w:szCs w:val="18"/>
                <w:lang w:val="ru-RU"/>
              </w:rPr>
              <w:t xml:space="preserve"> </w:t>
            </w:r>
            <w:r w:rsidRPr="00AF2B9D">
              <w:rPr>
                <w:sz w:val="18"/>
                <w:szCs w:val="18"/>
              </w:rPr>
              <w:t>шт.;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>Осциллографы – 6 шт.;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>Генератор сигнала – 6 шт.;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>Схема- 6 шт.;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>В</w:t>
            </w:r>
            <w:r w:rsidRPr="00AF2B9D">
              <w:rPr>
                <w:sz w:val="18"/>
                <w:szCs w:val="18"/>
              </w:rPr>
              <w:t>ольтметр – 6</w:t>
            </w:r>
            <w:r w:rsidRPr="00AF2B9D">
              <w:rPr>
                <w:sz w:val="18"/>
                <w:szCs w:val="18"/>
                <w:lang w:val="ru-RU"/>
              </w:rPr>
              <w:t xml:space="preserve"> </w:t>
            </w:r>
            <w:r w:rsidRPr="00AF2B9D">
              <w:rPr>
                <w:sz w:val="18"/>
                <w:szCs w:val="18"/>
              </w:rPr>
              <w:t>шт.</w:t>
            </w:r>
            <w:r w:rsidRPr="00AF2B9D">
              <w:rPr>
                <w:sz w:val="18"/>
                <w:szCs w:val="18"/>
                <w:lang w:val="ru-RU"/>
              </w:rPr>
              <w:t>;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pct"/>
          </w:tcPr>
          <w:p w:rsidR="00B12984" w:rsidRPr="00AF2B9D" w:rsidRDefault="00B12984" w:rsidP="00CE512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AF2B9D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984" w:rsidRPr="00AF2B9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312</w:t>
            </w:r>
          </w:p>
          <w:p w:rsidR="00B12984" w:rsidRPr="00AF2B9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pct"/>
          </w:tcPr>
          <w:p w:rsidR="00B12984" w:rsidRPr="00AF2B9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AF2B9D">
              <w:rPr>
                <w:sz w:val="18"/>
                <w:szCs w:val="18"/>
                <w:lang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AF2B9D">
              <w:rPr>
                <w:sz w:val="18"/>
                <w:szCs w:val="18"/>
                <w:lang w:eastAsia="ru-RU"/>
              </w:rPr>
              <w:t>стулья;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AF2B9D">
              <w:rPr>
                <w:sz w:val="18"/>
                <w:szCs w:val="18"/>
                <w:lang w:val="ru-RU" w:eastAsia="ru-RU"/>
              </w:rPr>
              <w:t>еловая доска;</w:t>
            </w:r>
          </w:p>
          <w:p w:rsidR="00B12984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AF2B9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Ц</w:t>
            </w:r>
            <w:r w:rsidRPr="00AF2B9D">
              <w:rPr>
                <w:sz w:val="18"/>
                <w:szCs w:val="18"/>
              </w:rPr>
              <w:t xml:space="preserve">ифровой </w:t>
            </w:r>
            <w:r w:rsidRPr="00AF2B9D">
              <w:rPr>
                <w:sz w:val="18"/>
                <w:szCs w:val="18"/>
                <w:lang w:val="ru-RU"/>
              </w:rPr>
              <w:t>видеопроектор – 1 шт.;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роекционный экран – 1 шт.;</w:t>
            </w:r>
          </w:p>
          <w:p w:rsidR="00B12984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AF2B9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B12984" w:rsidRPr="00AF2B9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r w:rsidRPr="00AF2B9D">
              <w:rPr>
                <w:sz w:val="18"/>
                <w:szCs w:val="18"/>
                <w:lang w:val="ru-RU" w:eastAsia="ru-RU"/>
              </w:rPr>
              <w:t>аблицы</w:t>
            </w:r>
            <w:r w:rsidRPr="00AF2B9D">
              <w:rPr>
                <w:sz w:val="18"/>
                <w:szCs w:val="18"/>
                <w:lang w:val="ru-RU"/>
              </w:rPr>
              <w:t xml:space="preserve"> и слайды, учебно-методические пособия</w:t>
            </w:r>
          </w:p>
        </w:tc>
      </w:tr>
      <w:tr w:rsidR="00B12984" w:rsidRPr="00B12984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CE512E" w:rsidRDefault="00B12984" w:rsidP="00CE512E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Автоматизация проектирования систем и средств морской техники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Компьютерный класс автоматизированного проектирования морских технических объектов (22 места)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 602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С</w:t>
            </w:r>
            <w:r w:rsidRPr="00B8771D">
              <w:rPr>
                <w:sz w:val="18"/>
                <w:szCs w:val="18"/>
                <w:lang w:eastAsia="ru-RU"/>
              </w:rPr>
              <w:t>толы,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</w:t>
            </w:r>
            <w:r w:rsidRPr="00B8771D">
              <w:rPr>
                <w:sz w:val="18"/>
                <w:szCs w:val="18"/>
                <w:lang w:eastAsia="ru-RU"/>
              </w:rPr>
              <w:t>стулья;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Персональный компьютер (с доступом в интернет) – 11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lastRenderedPageBreak/>
              <w:t>Выдвижной проекционный экран – 1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Инженерный плоттер – 1 шт.;</w:t>
            </w:r>
          </w:p>
          <w:p w:rsidR="00B12984" w:rsidRPr="00B8771D" w:rsidRDefault="00B12984" w:rsidP="00CE512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B12984" w:rsidRPr="00B8771D" w:rsidRDefault="00B12984" w:rsidP="00CE512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слайды;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Лингафонный кабинет 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Учебная доска.</w:t>
            </w: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CE512E">
            <w:pPr>
              <w:tabs>
                <w:tab w:val="left" w:pos="20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Педагогика высшей школы</w:t>
            </w:r>
          </w:p>
        </w:tc>
        <w:tc>
          <w:tcPr>
            <w:tcW w:w="2599" w:type="pct"/>
          </w:tcPr>
          <w:p w:rsidR="00B12984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12984" w:rsidRPr="00AC2458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12984" w:rsidRPr="00AC2458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422</w:t>
            </w:r>
          </w:p>
        </w:tc>
        <w:tc>
          <w:tcPr>
            <w:tcW w:w="1493" w:type="pct"/>
          </w:tcPr>
          <w:p w:rsidR="00B12984" w:rsidRPr="00AC2458" w:rsidRDefault="00B12984" w:rsidP="00CE512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12984" w:rsidRPr="00AC2458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12984" w:rsidRPr="00AC2458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  <w:p w:rsidR="00B12984" w:rsidRPr="00AC2458" w:rsidRDefault="00B12984" w:rsidP="00CE512E">
            <w:pPr>
              <w:tabs>
                <w:tab w:val="left" w:pos="328"/>
              </w:tabs>
              <w:ind w:left="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12984" w:rsidRPr="00AC2458" w:rsidRDefault="00B12984" w:rsidP="00CE512E">
            <w:pPr>
              <w:tabs>
                <w:tab w:val="left" w:pos="328"/>
              </w:tabs>
              <w:ind w:left="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AC2458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Проектирование корабельного вооружения и морского оружия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</w:t>
            </w:r>
            <w:r w:rsidRPr="00B8771D">
              <w:rPr>
                <w:rFonts w:ascii="Times New Roman" w:eastAsia="Calibri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 417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12984" w:rsidRPr="00B8771D" w:rsidRDefault="00B12984" w:rsidP="00CE512E">
            <w:pPr>
              <w:pStyle w:val="a7"/>
              <w:tabs>
                <w:tab w:val="left" w:pos="328"/>
              </w:tabs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</w:p>
          <w:p w:rsidR="00B12984" w:rsidRPr="00B8771D" w:rsidRDefault="00B12984" w:rsidP="00CE512E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(с выходом в интернет) – 18 шт.</w:t>
            </w: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F2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Управление объектами морской техники</w:t>
            </w: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Магнитно-маркерная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Методы искусственного интеллекта</w:t>
            </w: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B12984" w:rsidRPr="00B8771D" w:rsidRDefault="00B12984" w:rsidP="00F26F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B12984" w:rsidRPr="00B8771D" w:rsidRDefault="00B12984" w:rsidP="00F26F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Магнитно-маркерная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F26F3F">
            <w:pPr>
              <w:tabs>
                <w:tab w:val="left" w:pos="2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Цифровая управляющая техника корабельных противолодочных комплексов</w:t>
            </w:r>
          </w:p>
        </w:tc>
        <w:tc>
          <w:tcPr>
            <w:tcW w:w="2599" w:type="pct"/>
          </w:tcPr>
          <w:p w:rsidR="00B12984" w:rsidRPr="00BF39AC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12984" w:rsidRDefault="00B12984" w:rsidP="00F26F3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12984" w:rsidRPr="00BF39AC" w:rsidRDefault="00B12984" w:rsidP="00F26F3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984" w:rsidRPr="00BF39AC" w:rsidRDefault="00B12984" w:rsidP="00F26F3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1493" w:type="pct"/>
          </w:tcPr>
          <w:p w:rsidR="00B12984" w:rsidRPr="00BF39AC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12984" w:rsidRPr="00BF39AC" w:rsidRDefault="00B12984" w:rsidP="00F26F3F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12984" w:rsidRPr="00BF39AC" w:rsidRDefault="00B12984" w:rsidP="00F26F3F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12984" w:rsidRPr="00BF39AC" w:rsidRDefault="00B12984" w:rsidP="00F26F3F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984" w:rsidRPr="00BF39AC" w:rsidRDefault="00B12984" w:rsidP="00F26F3F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F39AC" w:rsidRDefault="00B12984" w:rsidP="00F26F3F">
            <w:pPr>
              <w:pStyle w:val="a7"/>
              <w:numPr>
                <w:ilvl w:val="0"/>
                <w:numId w:val="3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B12984" w:rsidRPr="00BF39AC" w:rsidRDefault="00B12984" w:rsidP="00F26F3F">
            <w:pPr>
              <w:pStyle w:val="a7"/>
              <w:numPr>
                <w:ilvl w:val="0"/>
                <w:numId w:val="3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B12984" w:rsidRPr="00BF39AC" w:rsidRDefault="00B12984" w:rsidP="00F26F3F">
            <w:pPr>
              <w:pStyle w:val="a7"/>
              <w:numPr>
                <w:ilvl w:val="0"/>
                <w:numId w:val="3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Приборы и устройства автоматики</w:t>
            </w: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Учебная аудитория (44 места) для проведения</w:t>
            </w:r>
          </w:p>
          <w:p w:rsidR="00B12984" w:rsidRPr="00B8771D" w:rsidRDefault="00B12984" w:rsidP="00F26F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B12984" w:rsidRPr="00B8771D" w:rsidRDefault="00B12984" w:rsidP="00F26F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№412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Меловая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Цифровой видеопроектор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Проекционный экран – 1 шт.;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B12984" w:rsidRPr="00B12984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Микропроцессорные системы управления морской техникой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</w:rPr>
              <w:t>Магнитно-маркерная</w:t>
            </w:r>
            <w:r w:rsidRPr="00B8771D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проекционный экран – 1 шт.;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Справочная литература;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E650BA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3" w:type="pct"/>
          </w:tcPr>
          <w:p w:rsidR="00B12984" w:rsidRPr="00B8771D" w:rsidRDefault="00B12984" w:rsidP="00CE512E">
            <w:pPr>
              <w:tabs>
                <w:tab w:val="left" w:pos="5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Системы управления объектами морской техники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</w:t>
            </w:r>
            <w:r w:rsidRPr="00B8771D">
              <w:rPr>
                <w:rFonts w:ascii="Times New Roman" w:eastAsia="Calibri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 417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12984" w:rsidRPr="00B8771D" w:rsidRDefault="00B12984" w:rsidP="00CE512E">
            <w:pPr>
              <w:pStyle w:val="a7"/>
              <w:tabs>
                <w:tab w:val="left" w:pos="328"/>
              </w:tabs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</w:p>
          <w:p w:rsidR="00B12984" w:rsidRPr="00B8771D" w:rsidRDefault="00B12984" w:rsidP="00CE512E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(с выходом в интернет) – 18 шт.</w:t>
            </w: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Системы телеуправления </w:t>
            </w:r>
            <w:r w:rsidRPr="00B87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объектами морской техники (С)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197046, г. Санкт-Петербург, Кронверкский пр., д.5, литера А</w:t>
            </w:r>
          </w:p>
          <w:p w:rsidR="00B12984" w:rsidRPr="00B8771D" w:rsidRDefault="00B12984" w:rsidP="00CE512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 512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lastRenderedPageBreak/>
              <w:t>Столы, стулья;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B12984" w:rsidRPr="00B8771D" w:rsidRDefault="00B12984" w:rsidP="00CE512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B12984" w:rsidRPr="00B8771D" w:rsidRDefault="00B12984" w:rsidP="00CE512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Моделирование объектов морской техники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Учебная аудитория (44 места) для проведения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№412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Меловая доска;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Цифровой видеопроектор – 1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Проекционный экран – 1 шт.;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 w:val="restar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 w:val="restart"/>
          </w:tcPr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Методы и средства защиты информации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Учебная аудитория (44 места) для проведения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№412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Меловая доска;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Цифровой видеопроектор – 1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Проекционный экран – 1 шт.;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B12984" w:rsidRPr="00B12984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</w:rPr>
              <w:t>Магнитно-маркерная</w:t>
            </w:r>
            <w:r w:rsidRPr="00B8771D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проекционный экран – 1 шт.;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Справочная литература;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Лабораторное оборудование: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E650BA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3" w:type="pct"/>
          </w:tcPr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Компьютерные технологии в науке и технике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</w:t>
            </w:r>
            <w:r w:rsidRPr="00B8771D">
              <w:rPr>
                <w:rFonts w:ascii="Times New Roman" w:eastAsia="Calibri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 417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12984" w:rsidRPr="00B8771D" w:rsidRDefault="00B12984" w:rsidP="00CE512E">
            <w:pPr>
              <w:pStyle w:val="a7"/>
              <w:tabs>
                <w:tab w:val="left" w:pos="328"/>
              </w:tabs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</w:p>
          <w:p w:rsidR="00B12984" w:rsidRPr="00B8771D" w:rsidRDefault="00B12984" w:rsidP="00CE512E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(с выходом в интернет) – 18 шт.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Технологии программирования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</w:t>
            </w:r>
            <w:r w:rsidRPr="00B8771D">
              <w:rPr>
                <w:rFonts w:ascii="Times New Roman" w:eastAsia="Calibri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 417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12984" w:rsidRPr="00B8771D" w:rsidRDefault="00B12984" w:rsidP="00CE512E">
            <w:pPr>
              <w:pStyle w:val="a7"/>
              <w:tabs>
                <w:tab w:val="left" w:pos="328"/>
              </w:tabs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</w:p>
          <w:p w:rsidR="00B12984" w:rsidRPr="00B8771D" w:rsidRDefault="00B12984" w:rsidP="00CE512E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(с выходом в интернет) – 18 шт.</w:t>
            </w: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Теория управляющих автоматов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Аудитории кафедры корабельных автоматизированных комплексов и информационно-управляющих систем </w:t>
            </w:r>
          </w:p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 215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12984" w:rsidRPr="00B8771D" w:rsidRDefault="00B12984" w:rsidP="00CE512E">
            <w:pPr>
              <w:pStyle w:val="a7"/>
              <w:tabs>
                <w:tab w:val="left" w:pos="328"/>
              </w:tabs>
              <w:ind w:left="-392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</w:p>
          <w:p w:rsidR="00B12984" w:rsidRPr="00B8771D" w:rsidRDefault="00B12984" w:rsidP="00CE512E">
            <w:pPr>
              <w:tabs>
                <w:tab w:val="left" w:pos="328"/>
              </w:tabs>
              <w:ind w:left="-392" w:firstLine="44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B8771D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6"/>
              </w:numPr>
              <w:tabs>
                <w:tab w:val="left" w:pos="318"/>
              </w:tabs>
              <w:ind w:left="-391" w:firstLine="4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71D">
              <w:rPr>
                <w:sz w:val="18"/>
                <w:szCs w:val="18"/>
                <w:lang w:val="ru-RU"/>
              </w:rPr>
              <w:t>П</w:t>
            </w:r>
            <w:r w:rsidRPr="00B8771D">
              <w:rPr>
                <w:sz w:val="18"/>
                <w:szCs w:val="18"/>
              </w:rPr>
              <w:t>роектор</w:t>
            </w:r>
            <w:r w:rsidRPr="00B8771D">
              <w:rPr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 w:val="restar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 w:val="restart"/>
          </w:tcPr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Программирование вычислительных устройств морской техники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Аудитории кафедры корабельных автоматизированных комплексов и информационно-управляющих систем </w:t>
            </w:r>
          </w:p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 215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6"/>
              </w:numPr>
              <w:tabs>
                <w:tab w:val="left" w:pos="328"/>
              </w:tabs>
              <w:ind w:left="-392" w:firstLine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  <w:r w:rsidRPr="00B8771D"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12984" w:rsidRPr="00B8771D" w:rsidRDefault="00B12984" w:rsidP="00CE512E">
            <w:pPr>
              <w:pStyle w:val="a7"/>
              <w:tabs>
                <w:tab w:val="left" w:pos="328"/>
              </w:tabs>
              <w:ind w:left="-392" w:firstLine="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D1B11" w:themeColor="background2" w:themeShade="1A"/>
                <w:sz w:val="18"/>
                <w:szCs w:val="18"/>
                <w:lang w:val="ru-RU"/>
              </w:rPr>
            </w:pPr>
          </w:p>
          <w:p w:rsidR="00B12984" w:rsidRPr="00B8771D" w:rsidRDefault="00B12984" w:rsidP="00CE512E">
            <w:pPr>
              <w:tabs>
                <w:tab w:val="left" w:pos="328"/>
              </w:tabs>
              <w:ind w:left="-392" w:firstLine="44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B8771D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6"/>
              </w:numPr>
              <w:tabs>
                <w:tab w:val="left" w:pos="318"/>
              </w:tabs>
              <w:ind w:left="-391" w:firstLine="4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71D">
              <w:rPr>
                <w:sz w:val="18"/>
                <w:szCs w:val="18"/>
                <w:lang w:val="ru-RU"/>
              </w:rPr>
              <w:t>П</w:t>
            </w:r>
            <w:r w:rsidRPr="00B8771D">
              <w:rPr>
                <w:sz w:val="18"/>
                <w:szCs w:val="18"/>
              </w:rPr>
              <w:t>роектор</w:t>
            </w:r>
            <w:r w:rsidRPr="00B8771D">
              <w:rPr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12984" w:rsidRPr="00B8771D" w:rsidRDefault="00B12984" w:rsidP="00CE512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типа: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 501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4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С</w:t>
            </w:r>
            <w:r w:rsidRPr="00B8771D">
              <w:rPr>
                <w:sz w:val="18"/>
                <w:szCs w:val="18"/>
                <w:lang w:eastAsia="ru-RU"/>
              </w:rPr>
              <w:t>толы,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4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Управление процессом автономного движения морских объектов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CE512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 512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B12984" w:rsidRPr="00B8771D" w:rsidRDefault="00B12984" w:rsidP="00CE512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B12984" w:rsidRPr="00B8771D" w:rsidRDefault="00B12984" w:rsidP="00CE512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B12984" w:rsidRPr="00B12984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C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Архитектура бортовых </w:t>
            </w:r>
            <w:r w:rsidRPr="00B87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вычислительных систем</w:t>
            </w:r>
          </w:p>
        </w:tc>
        <w:tc>
          <w:tcPr>
            <w:tcW w:w="2599" w:type="pct"/>
          </w:tcPr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197046, г. Санкт-Петербург, Кронверкский пр., д.5, литера А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лаборатория бортовых вычислительных систем (22 места): для проведения занятий лекционного типа, практических и лабораторных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занятий,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B12984" w:rsidRPr="00B8771D" w:rsidRDefault="00B12984" w:rsidP="00CE512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 603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lastRenderedPageBreak/>
              <w:t>Столы, стулья;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Персональный компьютер (с доступом в интернет) – 11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B12984" w:rsidRPr="00B8771D" w:rsidRDefault="00B12984" w:rsidP="00CE512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B12984" w:rsidRPr="00B8771D" w:rsidRDefault="00B12984" w:rsidP="00CE512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CE512E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Макет подруливающего погружного электродвигателя – 1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Макет лазерной системы пространственной ориентации – 1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Одноступенная динамическая платформа для испытания системы ориентации – 1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Макет лазерного измерителя угловой скорости – 1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Контрольно-измерительные приборы и оборудование (осциллографы, звуковые генераторы, амперметры, вольтметры);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 w:val="restart"/>
          </w:tcPr>
          <w:p w:rsidR="00B12984" w:rsidRPr="00E650BA" w:rsidRDefault="00B12984" w:rsidP="00CE512E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</w:tcPr>
          <w:p w:rsidR="00B12984" w:rsidRPr="00B8771D" w:rsidRDefault="00B12984" w:rsidP="00CE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Методы оптимизации</w:t>
            </w: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12984" w:rsidRPr="00B8771D" w:rsidRDefault="00B12984" w:rsidP="00CE512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B12984" w:rsidRPr="00B8771D" w:rsidRDefault="00B12984" w:rsidP="00CE512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1493" w:type="pct"/>
          </w:tcPr>
          <w:p w:rsidR="00B12984" w:rsidRPr="00B8771D" w:rsidRDefault="00B12984" w:rsidP="00CE512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4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С</w:t>
            </w:r>
            <w:r w:rsidRPr="00B8771D">
              <w:rPr>
                <w:sz w:val="18"/>
                <w:szCs w:val="18"/>
                <w:lang w:eastAsia="ru-RU"/>
              </w:rPr>
              <w:t>толы,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12984" w:rsidRPr="00B8771D" w:rsidRDefault="00B12984" w:rsidP="00CE512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B8771D" w:rsidRDefault="00B12984" w:rsidP="00CE512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4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4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4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4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B12984" w:rsidRPr="00B8771D" w:rsidRDefault="00B12984" w:rsidP="00CE512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B8771D" w:rsidRDefault="00B12984" w:rsidP="00CE512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B12984" w:rsidRPr="00B8771D" w:rsidRDefault="00B12984" w:rsidP="00CE512E">
            <w:pPr>
              <w:pStyle w:val="a7"/>
              <w:numPr>
                <w:ilvl w:val="0"/>
                <w:numId w:val="4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pct"/>
          </w:tcPr>
          <w:p w:rsidR="00B12984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12984" w:rsidRPr="00AC2458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12984" w:rsidRPr="00AC2458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312</w:t>
            </w:r>
          </w:p>
        </w:tc>
        <w:tc>
          <w:tcPr>
            <w:tcW w:w="1493" w:type="pct"/>
          </w:tcPr>
          <w:p w:rsidR="00B12984" w:rsidRPr="00AC2458" w:rsidRDefault="00B12984" w:rsidP="00F26F3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B12984" w:rsidRPr="00AC2458" w:rsidRDefault="00B12984" w:rsidP="00F26F3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AC2458" w:rsidRDefault="00B12984" w:rsidP="00F26F3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Прибор ДП-5А(1974) –2 уст.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Прибор ДП-5А(1974) – 4 уст.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lastRenderedPageBreak/>
              <w:t>Прибор для изучения винтового механизма ДП-19А(1983) – 2 уст.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ТММ 42 (1986) – 15 уст.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Зубчатый редуктор– 1уст.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Витрины ДМВ – 16 шт. (1991);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14;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18;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20;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25;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31;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33;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35;</w:t>
            </w:r>
          </w:p>
          <w:p w:rsidR="00B12984" w:rsidRPr="00AC2458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37.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Теория принятия решений</w:t>
            </w: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12984" w:rsidRPr="00B8771D" w:rsidRDefault="00B12984" w:rsidP="00F26F3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B12984" w:rsidRPr="00B8771D" w:rsidRDefault="00B12984" w:rsidP="00F26F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4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С</w:t>
            </w:r>
            <w:r w:rsidRPr="00B8771D">
              <w:rPr>
                <w:sz w:val="18"/>
                <w:szCs w:val="18"/>
                <w:lang w:eastAsia="ru-RU"/>
              </w:rPr>
              <w:t>толы,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12984" w:rsidRPr="00B8771D" w:rsidRDefault="00B12984" w:rsidP="00F26F3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B8771D" w:rsidRDefault="00B12984" w:rsidP="00F26F3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4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4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4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4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B12984" w:rsidRPr="00B8771D" w:rsidRDefault="00B12984" w:rsidP="00F26F3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B8771D" w:rsidRDefault="00B12984" w:rsidP="00F26F3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4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 w:val="restart"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 w:val="restart"/>
          </w:tcPr>
          <w:p w:rsidR="00B12984" w:rsidRPr="00B8771D" w:rsidRDefault="00B12984" w:rsidP="00F2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практика </w:t>
            </w:r>
            <w:r w:rsidRPr="00B8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(практика по получению первичных профессиональных умений и навыков)</w:t>
            </w: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Магнитно-маркерная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B12984" w:rsidRPr="00B12984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С</w:t>
            </w:r>
            <w:r w:rsidRPr="00B8771D">
              <w:rPr>
                <w:sz w:val="18"/>
                <w:szCs w:val="18"/>
                <w:lang w:eastAsia="ru-RU"/>
              </w:rPr>
              <w:t>толы,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</w:t>
            </w:r>
            <w:r w:rsidRPr="00B8771D">
              <w:rPr>
                <w:sz w:val="18"/>
                <w:szCs w:val="18"/>
                <w:lang w:eastAsia="ru-RU"/>
              </w:rPr>
              <w:t>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lastRenderedPageBreak/>
              <w:t>Переносной проекционный экран – 1 шт.;</w:t>
            </w:r>
          </w:p>
          <w:p w:rsidR="00B12984" w:rsidRPr="00B8771D" w:rsidRDefault="00B12984" w:rsidP="00F26F3F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B12984" w:rsidRPr="00B8771D" w:rsidRDefault="00B12984" w:rsidP="00F26F3F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  <w:lang w:val="ru-RU"/>
              </w:rPr>
              <w:t>С</w:t>
            </w:r>
            <w:r w:rsidRPr="00B8771D">
              <w:rPr>
                <w:sz w:val="18"/>
                <w:szCs w:val="18"/>
              </w:rPr>
              <w:t>правочная литература</w:t>
            </w:r>
            <w:r w:rsidRPr="00B8771D">
              <w:rPr>
                <w:sz w:val="18"/>
                <w:szCs w:val="18"/>
                <w:lang w:val="ru-RU"/>
              </w:rPr>
              <w:t>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</w:tc>
      </w:tr>
      <w:tr w:rsidR="00B12984" w:rsidRPr="00B12984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</w:rPr>
              <w:t>Магнитно-маркерная</w:t>
            </w:r>
            <w:r w:rsidRPr="00B8771D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Справочная литература;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Библиотека, читальный зал: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Лоцманская ул., д.10, литера Б, ауд. № 313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пр., д.101, литера А ауд. № 247,248.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 w:val="restart"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 w:val="restart"/>
          </w:tcPr>
          <w:p w:rsidR="00B12984" w:rsidRPr="00B8771D" w:rsidRDefault="00B12984" w:rsidP="00F2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Магнитно-маркерная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B12984" w:rsidRPr="00B12984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№426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С</w:t>
            </w:r>
            <w:r w:rsidRPr="00B8771D">
              <w:rPr>
                <w:sz w:val="18"/>
                <w:szCs w:val="18"/>
                <w:lang w:eastAsia="ru-RU"/>
              </w:rPr>
              <w:t>толы,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</w:t>
            </w:r>
            <w:r w:rsidRPr="00B8771D">
              <w:rPr>
                <w:sz w:val="18"/>
                <w:szCs w:val="18"/>
                <w:lang w:eastAsia="ru-RU"/>
              </w:rPr>
              <w:t>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B12984" w:rsidRPr="00B8771D" w:rsidRDefault="00B12984" w:rsidP="00F26F3F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  <w:lang w:val="ru-RU"/>
              </w:rPr>
              <w:t>С</w:t>
            </w:r>
            <w:r w:rsidRPr="00B8771D">
              <w:rPr>
                <w:sz w:val="18"/>
                <w:szCs w:val="18"/>
              </w:rPr>
              <w:t>правочная литература</w:t>
            </w:r>
            <w:r w:rsidRPr="00B8771D">
              <w:rPr>
                <w:sz w:val="18"/>
                <w:szCs w:val="18"/>
                <w:lang w:val="ru-RU"/>
              </w:rPr>
              <w:t>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</w:tc>
      </w:tr>
      <w:tr w:rsidR="00B12984" w:rsidRPr="00B12984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</w:rPr>
              <w:t>Магнитно-маркерная</w:t>
            </w:r>
            <w:r w:rsidRPr="00B8771D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Справочная литература;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 xml:space="preserve">Библиотека, читальный зал: 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Лоцманская ул., д.10, литера Б ауд. № 313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пр., д.101, литера А ауд. № 247,248.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 w:val="restart"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 w:val="restart"/>
          </w:tcPr>
          <w:p w:rsidR="00B12984" w:rsidRPr="00B8771D" w:rsidRDefault="00B12984" w:rsidP="00F2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Магнитно-маркерная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B12984" w:rsidRPr="00B12984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С</w:t>
            </w:r>
            <w:r w:rsidRPr="00B8771D">
              <w:rPr>
                <w:sz w:val="18"/>
                <w:szCs w:val="18"/>
                <w:lang w:eastAsia="ru-RU"/>
              </w:rPr>
              <w:t>толы,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</w:t>
            </w:r>
            <w:r w:rsidRPr="00B8771D">
              <w:rPr>
                <w:sz w:val="18"/>
                <w:szCs w:val="18"/>
                <w:lang w:eastAsia="ru-RU"/>
              </w:rPr>
              <w:t>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B12984" w:rsidRPr="00B8771D" w:rsidRDefault="00B12984" w:rsidP="00F26F3F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  <w:lang w:val="ru-RU"/>
              </w:rPr>
              <w:t>С</w:t>
            </w:r>
            <w:r w:rsidRPr="00B8771D">
              <w:rPr>
                <w:sz w:val="18"/>
                <w:szCs w:val="18"/>
              </w:rPr>
              <w:t>правочная литература</w:t>
            </w:r>
            <w:r w:rsidRPr="00B8771D">
              <w:rPr>
                <w:sz w:val="18"/>
                <w:szCs w:val="18"/>
                <w:lang w:val="ru-RU"/>
              </w:rPr>
              <w:t>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</w:tc>
      </w:tr>
      <w:tr w:rsidR="00B12984" w:rsidRPr="00B12984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</w:rPr>
              <w:t>Магнитно-маркерная</w:t>
            </w:r>
            <w:r w:rsidRPr="00B8771D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Справочная литература;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 xml:space="preserve">Библиотека, читальный зал: 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Лоцманская ул., д.10, литера Б ауд. № 313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пр., д.101, литера А ауд. № 247,248.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 w:val="restart"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 w:val="restart"/>
          </w:tcPr>
          <w:p w:rsidR="00B12984" w:rsidRPr="00B8771D" w:rsidRDefault="00B12984" w:rsidP="00F2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Производственная (НИР)</w:t>
            </w: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Магнитно-маркерная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B12984" w:rsidRPr="00B12984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С</w:t>
            </w:r>
            <w:r w:rsidRPr="00B8771D">
              <w:rPr>
                <w:sz w:val="18"/>
                <w:szCs w:val="18"/>
                <w:lang w:eastAsia="ru-RU"/>
              </w:rPr>
              <w:t>толы,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</w:t>
            </w:r>
            <w:r w:rsidRPr="00B8771D">
              <w:rPr>
                <w:sz w:val="18"/>
                <w:szCs w:val="18"/>
                <w:lang w:eastAsia="ru-RU"/>
              </w:rPr>
              <w:t>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B12984" w:rsidRPr="00B8771D" w:rsidRDefault="00B12984" w:rsidP="00F26F3F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  <w:lang w:val="ru-RU"/>
              </w:rPr>
              <w:t>С</w:t>
            </w:r>
            <w:r w:rsidRPr="00B8771D">
              <w:rPr>
                <w:sz w:val="18"/>
                <w:szCs w:val="18"/>
              </w:rPr>
              <w:t>правочная литература</w:t>
            </w:r>
            <w:r w:rsidRPr="00B8771D">
              <w:rPr>
                <w:sz w:val="18"/>
                <w:szCs w:val="18"/>
                <w:lang w:val="ru-RU"/>
              </w:rPr>
              <w:t>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</w:tc>
      </w:tr>
      <w:tr w:rsidR="00B12984" w:rsidRPr="00B12984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</w:rPr>
              <w:t>Магнитно-маркерная</w:t>
            </w:r>
            <w:r w:rsidRPr="00B8771D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Справочная литература;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Библиотека, читальный зал</w:t>
            </w:r>
            <w:r>
              <w:rPr>
                <w:sz w:val="18"/>
                <w:szCs w:val="18"/>
                <w:lang w:val="ru-RU"/>
              </w:rPr>
              <w:t>: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Лоцманская ул., д.10, литера Б ауд. № 313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пр., д.101, литера А ауд. № 247,248.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B12984" w:rsidRPr="00B8771D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 w:val="restart"/>
          </w:tcPr>
          <w:p w:rsidR="00B12984" w:rsidRPr="00B8771D" w:rsidRDefault="00B12984" w:rsidP="00F26F3F">
            <w:pPr>
              <w:pStyle w:val="a7"/>
              <w:numPr>
                <w:ilvl w:val="0"/>
                <w:numId w:val="42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 w:val="restart"/>
          </w:tcPr>
          <w:p w:rsidR="00B12984" w:rsidRPr="00B8771D" w:rsidRDefault="00B12984" w:rsidP="00F2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к процедуре защиты и процедура защиты выпускной квалификационной </w:t>
            </w:r>
            <w:r w:rsidRPr="00B8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работы</w:t>
            </w: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 № 405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Магнитно-маркерная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193"/>
              </w:tabs>
              <w:ind w:left="0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B12984" w:rsidRPr="00B12984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ind w:left="0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С</w:t>
            </w:r>
            <w:r w:rsidRPr="00B8771D">
              <w:rPr>
                <w:sz w:val="18"/>
                <w:szCs w:val="18"/>
                <w:lang w:eastAsia="ru-RU"/>
              </w:rPr>
              <w:t>толы,</w:t>
            </w:r>
            <w:r w:rsidRPr="00B8771D">
              <w:rPr>
                <w:sz w:val="18"/>
                <w:szCs w:val="18"/>
                <w:lang w:val="ru-RU" w:eastAsia="ru-RU"/>
              </w:rPr>
              <w:t xml:space="preserve"> </w:t>
            </w:r>
            <w:r w:rsidRPr="00B8771D">
              <w:rPr>
                <w:sz w:val="18"/>
                <w:szCs w:val="18"/>
                <w:lang w:eastAsia="ru-RU"/>
              </w:rPr>
              <w:t>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B12984" w:rsidRPr="00B8771D" w:rsidRDefault="00B12984" w:rsidP="00F26F3F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71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  <w:lang w:val="ru-RU"/>
              </w:rPr>
              <w:t>С</w:t>
            </w:r>
            <w:r w:rsidRPr="00B8771D">
              <w:rPr>
                <w:sz w:val="18"/>
                <w:szCs w:val="18"/>
              </w:rPr>
              <w:t>правочная литература</w:t>
            </w:r>
            <w:r w:rsidRPr="00B8771D">
              <w:rPr>
                <w:sz w:val="18"/>
                <w:szCs w:val="18"/>
                <w:lang w:val="ru-RU"/>
              </w:rPr>
              <w:t>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7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</w:tc>
      </w:tr>
      <w:tr w:rsidR="00B12984" w:rsidRPr="00B12984" w:rsidTr="00B1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ind w:left="0"/>
              <w:rPr>
                <w:bCs w:val="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12984" w:rsidRPr="00B8771D" w:rsidRDefault="00B12984" w:rsidP="00F26F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Столы, стулья;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71D">
              <w:rPr>
                <w:sz w:val="18"/>
                <w:szCs w:val="18"/>
              </w:rPr>
              <w:t>Магнитно-маркерная</w:t>
            </w:r>
            <w:r w:rsidRPr="00B8771D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Переносной проекционный экран – 1 шт.;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71D">
              <w:rPr>
                <w:sz w:val="18"/>
                <w:szCs w:val="18"/>
              </w:rPr>
              <w:t>Справочная литература;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984" w:rsidRPr="00B8771D" w:rsidRDefault="00B12984" w:rsidP="00F26F3F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B12984" w:rsidRPr="00B8771D" w:rsidRDefault="00B12984" w:rsidP="00F26F3F">
            <w:pPr>
              <w:pStyle w:val="a7"/>
              <w:numPr>
                <w:ilvl w:val="0"/>
                <w:numId w:val="35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B12984" w:rsidRPr="00B8771D" w:rsidTr="00B129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</w:tcPr>
          <w:p w:rsidR="00B12984" w:rsidRPr="00B8771D" w:rsidRDefault="00B12984" w:rsidP="00F26F3F">
            <w:pPr>
              <w:pStyle w:val="a7"/>
              <w:ind w:left="0"/>
              <w:rPr>
                <w:bCs w:val="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pct"/>
          </w:tcPr>
          <w:p w:rsidR="00B12984" w:rsidRPr="00B8771D" w:rsidRDefault="00B12984" w:rsidP="00F26F3F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71D">
              <w:rPr>
                <w:sz w:val="18"/>
                <w:szCs w:val="18"/>
                <w:lang w:val="ru-RU"/>
              </w:rPr>
              <w:t xml:space="preserve">Библиотека, читальный зал: </w:t>
            </w:r>
            <w:r w:rsidRPr="00B8771D">
              <w:rPr>
                <w:b/>
                <w:sz w:val="18"/>
                <w:szCs w:val="18"/>
                <w:lang w:val="ru-RU"/>
              </w:rPr>
              <w:t>Российская Федерация,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Лоцманская ул., д.10, литера Б ауд. № 313</w:t>
            </w:r>
          </w:p>
          <w:p w:rsidR="00B12984" w:rsidRPr="00B8771D" w:rsidRDefault="00B12984" w:rsidP="00F2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8771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пр., д.101, литера А ауд. № 247,248.</w:t>
            </w:r>
          </w:p>
        </w:tc>
        <w:tc>
          <w:tcPr>
            <w:tcW w:w="1493" w:type="pct"/>
          </w:tcPr>
          <w:p w:rsidR="00B12984" w:rsidRPr="00B8771D" w:rsidRDefault="00B12984" w:rsidP="00F26F3F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</w:tbl>
    <w:p w:rsidR="00EA4AB5" w:rsidRPr="002D5433" w:rsidRDefault="00EA4AB5" w:rsidP="004001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EA4AB5" w:rsidRPr="002D5433" w:rsidSect="00B8771D">
      <w:headerReference w:type="default" r:id="rId8"/>
      <w:footerReference w:type="default" r:id="rId9"/>
      <w:headerReference w:type="first" r:id="rId10"/>
      <w:pgSz w:w="16838" w:h="11906" w:orient="landscape"/>
      <w:pgMar w:top="567" w:right="678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2A" w:rsidRDefault="0083232A" w:rsidP="003822D0">
      <w:pPr>
        <w:spacing w:after="0" w:line="240" w:lineRule="auto"/>
      </w:pPr>
      <w:r>
        <w:separator/>
      </w:r>
    </w:p>
  </w:endnote>
  <w:endnote w:type="continuationSeparator" w:id="0">
    <w:p w:rsidR="0083232A" w:rsidRDefault="0083232A" w:rsidP="0038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BA" w:rsidRPr="00CC4109" w:rsidRDefault="00E650BA">
    <w:pPr>
      <w:pStyle w:val="af1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2A" w:rsidRDefault="0083232A" w:rsidP="003822D0">
      <w:pPr>
        <w:spacing w:after="0" w:line="240" w:lineRule="auto"/>
      </w:pPr>
      <w:r>
        <w:separator/>
      </w:r>
    </w:p>
  </w:footnote>
  <w:footnote w:type="continuationSeparator" w:id="0">
    <w:p w:rsidR="0083232A" w:rsidRDefault="0083232A" w:rsidP="0038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879944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E650BA" w:rsidRPr="00B8771D" w:rsidRDefault="00E650BA">
        <w:pPr>
          <w:pStyle w:val="aff0"/>
          <w:jc w:val="center"/>
          <w:rPr>
            <w:rFonts w:asciiTheme="minorHAnsi" w:hAnsiTheme="minorHAnsi" w:cstheme="minorHAnsi"/>
          </w:rPr>
        </w:pPr>
        <w:r w:rsidRPr="00B8771D">
          <w:rPr>
            <w:rFonts w:asciiTheme="minorHAnsi" w:hAnsiTheme="minorHAnsi" w:cstheme="minorHAnsi"/>
          </w:rPr>
          <w:fldChar w:fldCharType="begin"/>
        </w:r>
        <w:r w:rsidRPr="00B8771D">
          <w:rPr>
            <w:rFonts w:asciiTheme="minorHAnsi" w:hAnsiTheme="minorHAnsi" w:cstheme="minorHAnsi"/>
          </w:rPr>
          <w:instrText>PAGE   \* MERGEFORMAT</w:instrText>
        </w:r>
        <w:r w:rsidRPr="00B8771D">
          <w:rPr>
            <w:rFonts w:asciiTheme="minorHAnsi" w:hAnsiTheme="minorHAnsi" w:cstheme="minorHAnsi"/>
          </w:rPr>
          <w:fldChar w:fldCharType="separate"/>
        </w:r>
        <w:r w:rsidR="00B12984">
          <w:rPr>
            <w:rFonts w:asciiTheme="minorHAnsi" w:hAnsiTheme="minorHAnsi" w:cstheme="minorHAnsi"/>
            <w:noProof/>
          </w:rPr>
          <w:t>12</w:t>
        </w:r>
        <w:r w:rsidRPr="00B8771D">
          <w:rPr>
            <w:rFonts w:asciiTheme="minorHAnsi" w:hAnsiTheme="minorHAnsi" w:cstheme="minorHAnsi"/>
          </w:rPr>
          <w:fldChar w:fldCharType="end"/>
        </w:r>
      </w:p>
    </w:sdtContent>
  </w:sdt>
  <w:p w:rsidR="00E650BA" w:rsidRDefault="00E650BA">
    <w:pPr>
      <w:pStyle w:val="af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BA" w:rsidRDefault="00E650BA">
    <w:pPr>
      <w:pStyle w:val="aff0"/>
      <w:jc w:val="center"/>
    </w:pPr>
  </w:p>
  <w:p w:rsidR="00E650BA" w:rsidRDefault="00E650BA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1694B8"/>
    <w:lvl w:ilvl="0">
      <w:numFmt w:val="decimal"/>
      <w:pStyle w:val="Spicok"/>
      <w:lvlText w:val="*"/>
      <w:lvlJc w:val="left"/>
    </w:lvl>
  </w:abstractNum>
  <w:abstractNum w:abstractNumId="1" w15:restartNumberingAfterBreak="0">
    <w:nsid w:val="0D1E7A23"/>
    <w:multiLevelType w:val="hybridMultilevel"/>
    <w:tmpl w:val="D11A773E"/>
    <w:lvl w:ilvl="0" w:tplc="3FEE1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BD0"/>
    <w:multiLevelType w:val="hybridMultilevel"/>
    <w:tmpl w:val="3E54748E"/>
    <w:lvl w:ilvl="0" w:tplc="9A0C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F0A"/>
    <w:multiLevelType w:val="hybridMultilevel"/>
    <w:tmpl w:val="AC9E9BF0"/>
    <w:lvl w:ilvl="0" w:tplc="907C8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3897"/>
    <w:multiLevelType w:val="hybridMultilevel"/>
    <w:tmpl w:val="66367F2A"/>
    <w:lvl w:ilvl="0" w:tplc="C804E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A4CFC"/>
    <w:multiLevelType w:val="hybridMultilevel"/>
    <w:tmpl w:val="4BFA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30F5"/>
    <w:multiLevelType w:val="hybridMultilevel"/>
    <w:tmpl w:val="2A706A4C"/>
    <w:lvl w:ilvl="0" w:tplc="6A7A6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E4494"/>
    <w:multiLevelType w:val="hybridMultilevel"/>
    <w:tmpl w:val="4B06802A"/>
    <w:lvl w:ilvl="0" w:tplc="907C8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01377"/>
    <w:multiLevelType w:val="hybridMultilevel"/>
    <w:tmpl w:val="64662CB2"/>
    <w:lvl w:ilvl="0" w:tplc="9A0C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51664"/>
    <w:multiLevelType w:val="hybridMultilevel"/>
    <w:tmpl w:val="7E0ADB24"/>
    <w:lvl w:ilvl="0" w:tplc="6A7A6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10BEB"/>
    <w:multiLevelType w:val="hybridMultilevel"/>
    <w:tmpl w:val="B33ECF94"/>
    <w:lvl w:ilvl="0" w:tplc="82403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97E2F"/>
    <w:multiLevelType w:val="hybridMultilevel"/>
    <w:tmpl w:val="36D6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3CE6"/>
    <w:multiLevelType w:val="hybridMultilevel"/>
    <w:tmpl w:val="1BA61E08"/>
    <w:lvl w:ilvl="0" w:tplc="F9B2C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36F45"/>
    <w:multiLevelType w:val="hybridMultilevel"/>
    <w:tmpl w:val="01B85C9A"/>
    <w:lvl w:ilvl="0" w:tplc="6C08F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A0317"/>
    <w:multiLevelType w:val="hybridMultilevel"/>
    <w:tmpl w:val="28442984"/>
    <w:lvl w:ilvl="0" w:tplc="907C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42A59"/>
    <w:multiLevelType w:val="hybridMultilevel"/>
    <w:tmpl w:val="1D4AEE26"/>
    <w:lvl w:ilvl="0" w:tplc="9A0C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56392"/>
    <w:multiLevelType w:val="hybridMultilevel"/>
    <w:tmpl w:val="B4909D8A"/>
    <w:lvl w:ilvl="0" w:tplc="907C8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22CF4"/>
    <w:multiLevelType w:val="hybridMultilevel"/>
    <w:tmpl w:val="BF0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877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424DC"/>
    <w:multiLevelType w:val="hybridMultilevel"/>
    <w:tmpl w:val="F218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F2AFB"/>
    <w:multiLevelType w:val="hybridMultilevel"/>
    <w:tmpl w:val="2AFA0080"/>
    <w:lvl w:ilvl="0" w:tplc="3C445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C4F54"/>
    <w:multiLevelType w:val="hybridMultilevel"/>
    <w:tmpl w:val="64B847A2"/>
    <w:lvl w:ilvl="0" w:tplc="9A0C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2933"/>
    <w:multiLevelType w:val="hybridMultilevel"/>
    <w:tmpl w:val="68D08360"/>
    <w:lvl w:ilvl="0" w:tplc="907C8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C7EFE"/>
    <w:multiLevelType w:val="hybridMultilevel"/>
    <w:tmpl w:val="E6144F18"/>
    <w:lvl w:ilvl="0" w:tplc="9C4A2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F4881"/>
    <w:multiLevelType w:val="hybridMultilevel"/>
    <w:tmpl w:val="7C9843FC"/>
    <w:lvl w:ilvl="0" w:tplc="30FCB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5381A"/>
    <w:multiLevelType w:val="hybridMultilevel"/>
    <w:tmpl w:val="DA4C2A20"/>
    <w:lvl w:ilvl="0" w:tplc="CD746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92119"/>
    <w:multiLevelType w:val="hybridMultilevel"/>
    <w:tmpl w:val="1BA61E08"/>
    <w:lvl w:ilvl="0" w:tplc="F9B2C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A47C8"/>
    <w:multiLevelType w:val="hybridMultilevel"/>
    <w:tmpl w:val="2FAAE0E4"/>
    <w:lvl w:ilvl="0" w:tplc="FFFFFFFF">
      <w:start w:val="1"/>
      <w:numFmt w:val="bullet"/>
      <w:pStyle w:val="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FF0"/>
    <w:multiLevelType w:val="hybridMultilevel"/>
    <w:tmpl w:val="5762A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81779"/>
    <w:multiLevelType w:val="hybridMultilevel"/>
    <w:tmpl w:val="03845A30"/>
    <w:lvl w:ilvl="0" w:tplc="907C8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07D34"/>
    <w:multiLevelType w:val="multilevel"/>
    <w:tmpl w:val="B58432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AE6860"/>
    <w:multiLevelType w:val="hybridMultilevel"/>
    <w:tmpl w:val="BC4427DE"/>
    <w:lvl w:ilvl="0" w:tplc="9A0C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93399"/>
    <w:multiLevelType w:val="hybridMultilevel"/>
    <w:tmpl w:val="4BB4B31C"/>
    <w:lvl w:ilvl="0" w:tplc="A0AA4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06E74"/>
    <w:multiLevelType w:val="hybridMultilevel"/>
    <w:tmpl w:val="420AF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8788C"/>
    <w:multiLevelType w:val="hybridMultilevel"/>
    <w:tmpl w:val="7AFA4978"/>
    <w:lvl w:ilvl="0" w:tplc="9A0C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D129F"/>
    <w:multiLevelType w:val="hybridMultilevel"/>
    <w:tmpl w:val="7302B1B8"/>
    <w:lvl w:ilvl="0" w:tplc="907C8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D61B3"/>
    <w:multiLevelType w:val="hybridMultilevel"/>
    <w:tmpl w:val="BB1E21FC"/>
    <w:lvl w:ilvl="0" w:tplc="FA24D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A4C"/>
    <w:multiLevelType w:val="hybridMultilevel"/>
    <w:tmpl w:val="CB6C9380"/>
    <w:lvl w:ilvl="0" w:tplc="9A426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  <w:lvlOverride w:ilvl="0">
      <w:lvl w:ilvl="0">
        <w:start w:val="1"/>
        <w:numFmt w:val="bullet"/>
        <w:pStyle w:val="Spicok"/>
        <w:lvlText w:val=""/>
        <w:legacy w:legacy="1" w:legacySpace="0" w:legacyIndent="357"/>
        <w:lvlJc w:val="left"/>
        <w:pPr>
          <w:ind w:left="924" w:hanging="357"/>
        </w:pPr>
        <w:rPr>
          <w:rFonts w:ascii="Symbol" w:hAnsi="Symbol" w:cs="Symbol" w:hint="default"/>
        </w:rPr>
      </w:lvl>
    </w:lvlOverride>
  </w:num>
  <w:num w:numId="3">
    <w:abstractNumId w:val="20"/>
  </w:num>
  <w:num w:numId="4">
    <w:abstractNumId w:val="21"/>
  </w:num>
  <w:num w:numId="5">
    <w:abstractNumId w:val="4"/>
  </w:num>
  <w:num w:numId="6">
    <w:abstractNumId w:val="40"/>
  </w:num>
  <w:num w:numId="7">
    <w:abstractNumId w:val="37"/>
  </w:num>
  <w:num w:numId="8">
    <w:abstractNumId w:val="22"/>
  </w:num>
  <w:num w:numId="9">
    <w:abstractNumId w:val="2"/>
  </w:num>
  <w:num w:numId="10">
    <w:abstractNumId w:val="34"/>
  </w:num>
  <w:num w:numId="11">
    <w:abstractNumId w:val="8"/>
  </w:num>
  <w:num w:numId="12">
    <w:abstractNumId w:val="15"/>
  </w:num>
  <w:num w:numId="13">
    <w:abstractNumId w:val="14"/>
  </w:num>
  <w:num w:numId="14">
    <w:abstractNumId w:val="7"/>
  </w:num>
  <w:num w:numId="15">
    <w:abstractNumId w:val="3"/>
  </w:num>
  <w:num w:numId="16">
    <w:abstractNumId w:val="16"/>
  </w:num>
  <w:num w:numId="17">
    <w:abstractNumId w:val="32"/>
  </w:num>
  <w:num w:numId="18">
    <w:abstractNumId w:val="38"/>
  </w:num>
  <w:num w:numId="19">
    <w:abstractNumId w:val="33"/>
  </w:num>
  <w:num w:numId="20">
    <w:abstractNumId w:val="23"/>
  </w:num>
  <w:num w:numId="21">
    <w:abstractNumId w:val="9"/>
  </w:num>
  <w:num w:numId="22">
    <w:abstractNumId w:val="6"/>
  </w:num>
  <w:num w:numId="23">
    <w:abstractNumId w:val="39"/>
  </w:num>
  <w:num w:numId="24">
    <w:abstractNumId w:val="25"/>
  </w:num>
  <w:num w:numId="25">
    <w:abstractNumId w:val="35"/>
  </w:num>
  <w:num w:numId="26">
    <w:abstractNumId w:val="10"/>
  </w:num>
  <w:num w:numId="27">
    <w:abstractNumId w:val="24"/>
  </w:num>
  <w:num w:numId="28">
    <w:abstractNumId w:val="31"/>
  </w:num>
  <w:num w:numId="29">
    <w:abstractNumId w:val="11"/>
  </w:num>
  <w:num w:numId="30">
    <w:abstractNumId w:val="1"/>
  </w:num>
  <w:num w:numId="31">
    <w:abstractNumId w:val="12"/>
  </w:num>
  <w:num w:numId="32">
    <w:abstractNumId w:val="28"/>
  </w:num>
  <w:num w:numId="33">
    <w:abstractNumId w:val="26"/>
  </w:num>
  <w:num w:numId="34">
    <w:abstractNumId w:val="13"/>
  </w:num>
  <w:num w:numId="35">
    <w:abstractNumId w:val="17"/>
  </w:num>
  <w:num w:numId="36">
    <w:abstractNumId w:val="19"/>
  </w:num>
  <w:num w:numId="37">
    <w:abstractNumId w:val="18"/>
  </w:num>
  <w:num w:numId="38">
    <w:abstractNumId w:val="30"/>
  </w:num>
  <w:num w:numId="39">
    <w:abstractNumId w:val="5"/>
  </w:num>
  <w:num w:numId="40">
    <w:abstractNumId w:val="27"/>
  </w:num>
  <w:num w:numId="41">
    <w:abstractNumId w:val="18"/>
  </w:num>
  <w:num w:numId="42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A21"/>
    <w:rsid w:val="0000103C"/>
    <w:rsid w:val="00004BEA"/>
    <w:rsid w:val="00011ED2"/>
    <w:rsid w:val="000150EA"/>
    <w:rsid w:val="00015DC6"/>
    <w:rsid w:val="000215F3"/>
    <w:rsid w:val="00024064"/>
    <w:rsid w:val="000268F8"/>
    <w:rsid w:val="00027FC5"/>
    <w:rsid w:val="00031A0A"/>
    <w:rsid w:val="0003307A"/>
    <w:rsid w:val="00041847"/>
    <w:rsid w:val="00047DBE"/>
    <w:rsid w:val="00052672"/>
    <w:rsid w:val="000629A6"/>
    <w:rsid w:val="0006369A"/>
    <w:rsid w:val="0006591E"/>
    <w:rsid w:val="00071227"/>
    <w:rsid w:val="0007332D"/>
    <w:rsid w:val="00074EBB"/>
    <w:rsid w:val="00075478"/>
    <w:rsid w:val="00080F8E"/>
    <w:rsid w:val="00081EB6"/>
    <w:rsid w:val="00087F30"/>
    <w:rsid w:val="00093642"/>
    <w:rsid w:val="000937D0"/>
    <w:rsid w:val="000B232B"/>
    <w:rsid w:val="000B3F5D"/>
    <w:rsid w:val="000B65DF"/>
    <w:rsid w:val="000C023C"/>
    <w:rsid w:val="000C304C"/>
    <w:rsid w:val="000C55C9"/>
    <w:rsid w:val="000C5BEB"/>
    <w:rsid w:val="000D08C2"/>
    <w:rsid w:val="000D620A"/>
    <w:rsid w:val="000E2659"/>
    <w:rsid w:val="000E334D"/>
    <w:rsid w:val="000E7D81"/>
    <w:rsid w:val="000F23D7"/>
    <w:rsid w:val="000F41C2"/>
    <w:rsid w:val="000F478C"/>
    <w:rsid w:val="000F4D39"/>
    <w:rsid w:val="000F6FB1"/>
    <w:rsid w:val="001012BC"/>
    <w:rsid w:val="00103845"/>
    <w:rsid w:val="00106F3C"/>
    <w:rsid w:val="001078DA"/>
    <w:rsid w:val="001113B2"/>
    <w:rsid w:val="00113D9E"/>
    <w:rsid w:val="00114137"/>
    <w:rsid w:val="00114AD3"/>
    <w:rsid w:val="00117431"/>
    <w:rsid w:val="00122F7D"/>
    <w:rsid w:val="00130BE7"/>
    <w:rsid w:val="001340BA"/>
    <w:rsid w:val="00136FA5"/>
    <w:rsid w:val="00144B12"/>
    <w:rsid w:val="00153683"/>
    <w:rsid w:val="0018017E"/>
    <w:rsid w:val="00190AF2"/>
    <w:rsid w:val="001A14D1"/>
    <w:rsid w:val="001A24C6"/>
    <w:rsid w:val="001A2D3F"/>
    <w:rsid w:val="001A4C1A"/>
    <w:rsid w:val="001A6804"/>
    <w:rsid w:val="001A7535"/>
    <w:rsid w:val="001B0B22"/>
    <w:rsid w:val="001B1925"/>
    <w:rsid w:val="001B23C5"/>
    <w:rsid w:val="001B341A"/>
    <w:rsid w:val="001B6E80"/>
    <w:rsid w:val="001C4047"/>
    <w:rsid w:val="001C5441"/>
    <w:rsid w:val="001C5459"/>
    <w:rsid w:val="001D0A22"/>
    <w:rsid w:val="001D20A3"/>
    <w:rsid w:val="001D5596"/>
    <w:rsid w:val="001E1E20"/>
    <w:rsid w:val="001E4741"/>
    <w:rsid w:val="001E76FB"/>
    <w:rsid w:val="001F3FEF"/>
    <w:rsid w:val="00201CAC"/>
    <w:rsid w:val="00203EC3"/>
    <w:rsid w:val="00203F13"/>
    <w:rsid w:val="002135B8"/>
    <w:rsid w:val="002231DF"/>
    <w:rsid w:val="0023024E"/>
    <w:rsid w:val="00231533"/>
    <w:rsid w:val="00231F57"/>
    <w:rsid w:val="0023645A"/>
    <w:rsid w:val="00236783"/>
    <w:rsid w:val="00237AAB"/>
    <w:rsid w:val="0024153C"/>
    <w:rsid w:val="00242218"/>
    <w:rsid w:val="00242C85"/>
    <w:rsid w:val="0024376F"/>
    <w:rsid w:val="00251A64"/>
    <w:rsid w:val="00251E66"/>
    <w:rsid w:val="0025233B"/>
    <w:rsid w:val="00252570"/>
    <w:rsid w:val="002548F9"/>
    <w:rsid w:val="00256D5A"/>
    <w:rsid w:val="00256D95"/>
    <w:rsid w:val="002611AD"/>
    <w:rsid w:val="002627AC"/>
    <w:rsid w:val="002638A2"/>
    <w:rsid w:val="002715A2"/>
    <w:rsid w:val="0027259D"/>
    <w:rsid w:val="00275E77"/>
    <w:rsid w:val="0028165B"/>
    <w:rsid w:val="00284A61"/>
    <w:rsid w:val="00291F41"/>
    <w:rsid w:val="002926C6"/>
    <w:rsid w:val="0029662F"/>
    <w:rsid w:val="002A51BF"/>
    <w:rsid w:val="002A53ED"/>
    <w:rsid w:val="002A7891"/>
    <w:rsid w:val="002B374D"/>
    <w:rsid w:val="002B4F42"/>
    <w:rsid w:val="002B5EEE"/>
    <w:rsid w:val="002B5FBF"/>
    <w:rsid w:val="002C1CE7"/>
    <w:rsid w:val="002C5007"/>
    <w:rsid w:val="002C55D0"/>
    <w:rsid w:val="002C702A"/>
    <w:rsid w:val="002D17BD"/>
    <w:rsid w:val="002D329C"/>
    <w:rsid w:val="002D3607"/>
    <w:rsid w:val="002D4ABD"/>
    <w:rsid w:val="002D5433"/>
    <w:rsid w:val="002E05C8"/>
    <w:rsid w:val="002E250E"/>
    <w:rsid w:val="002E289C"/>
    <w:rsid w:val="002E4F39"/>
    <w:rsid w:val="002E6440"/>
    <w:rsid w:val="002E66BB"/>
    <w:rsid w:val="002E6732"/>
    <w:rsid w:val="002F0261"/>
    <w:rsid w:val="002F0E5E"/>
    <w:rsid w:val="002F177F"/>
    <w:rsid w:val="002F5834"/>
    <w:rsid w:val="00301364"/>
    <w:rsid w:val="00302B12"/>
    <w:rsid w:val="0031032B"/>
    <w:rsid w:val="0031499C"/>
    <w:rsid w:val="00315CC0"/>
    <w:rsid w:val="00316A9C"/>
    <w:rsid w:val="00317768"/>
    <w:rsid w:val="00320E95"/>
    <w:rsid w:val="0033045D"/>
    <w:rsid w:val="00332359"/>
    <w:rsid w:val="00332A87"/>
    <w:rsid w:val="00332A9B"/>
    <w:rsid w:val="00333676"/>
    <w:rsid w:val="003342ED"/>
    <w:rsid w:val="00337307"/>
    <w:rsid w:val="003409A5"/>
    <w:rsid w:val="00343017"/>
    <w:rsid w:val="00344B69"/>
    <w:rsid w:val="00345B1F"/>
    <w:rsid w:val="003461A6"/>
    <w:rsid w:val="00351875"/>
    <w:rsid w:val="0036068F"/>
    <w:rsid w:val="00361DAB"/>
    <w:rsid w:val="00370921"/>
    <w:rsid w:val="0037146B"/>
    <w:rsid w:val="00373F55"/>
    <w:rsid w:val="00374071"/>
    <w:rsid w:val="00377614"/>
    <w:rsid w:val="0038056F"/>
    <w:rsid w:val="00381B91"/>
    <w:rsid w:val="003822D0"/>
    <w:rsid w:val="00386C12"/>
    <w:rsid w:val="003A797B"/>
    <w:rsid w:val="003B107F"/>
    <w:rsid w:val="003B30B7"/>
    <w:rsid w:val="003B47A7"/>
    <w:rsid w:val="003B5C8D"/>
    <w:rsid w:val="003C14B6"/>
    <w:rsid w:val="003C6115"/>
    <w:rsid w:val="003C7261"/>
    <w:rsid w:val="003C7636"/>
    <w:rsid w:val="003D46DC"/>
    <w:rsid w:val="003D6BEB"/>
    <w:rsid w:val="003E4969"/>
    <w:rsid w:val="003E4C3D"/>
    <w:rsid w:val="003E4EEE"/>
    <w:rsid w:val="003E70F8"/>
    <w:rsid w:val="003F081E"/>
    <w:rsid w:val="003F174B"/>
    <w:rsid w:val="003F2C0C"/>
    <w:rsid w:val="003F49A9"/>
    <w:rsid w:val="00400177"/>
    <w:rsid w:val="00400585"/>
    <w:rsid w:val="004032BC"/>
    <w:rsid w:val="00406959"/>
    <w:rsid w:val="00411089"/>
    <w:rsid w:val="00417360"/>
    <w:rsid w:val="00420D33"/>
    <w:rsid w:val="00422D27"/>
    <w:rsid w:val="00427A93"/>
    <w:rsid w:val="00430FFC"/>
    <w:rsid w:val="004343AB"/>
    <w:rsid w:val="0043493D"/>
    <w:rsid w:val="004374A6"/>
    <w:rsid w:val="00446ACC"/>
    <w:rsid w:val="00447D94"/>
    <w:rsid w:val="004506A7"/>
    <w:rsid w:val="00451099"/>
    <w:rsid w:val="0045134E"/>
    <w:rsid w:val="0045288B"/>
    <w:rsid w:val="004557C0"/>
    <w:rsid w:val="004617B6"/>
    <w:rsid w:val="00461E30"/>
    <w:rsid w:val="004626BB"/>
    <w:rsid w:val="004634C7"/>
    <w:rsid w:val="00467E7C"/>
    <w:rsid w:val="004707EA"/>
    <w:rsid w:val="00471E88"/>
    <w:rsid w:val="00471F9B"/>
    <w:rsid w:val="00472602"/>
    <w:rsid w:val="00474138"/>
    <w:rsid w:val="0047465B"/>
    <w:rsid w:val="00477979"/>
    <w:rsid w:val="0048128D"/>
    <w:rsid w:val="00481AFD"/>
    <w:rsid w:val="0048444C"/>
    <w:rsid w:val="004844A9"/>
    <w:rsid w:val="004847F7"/>
    <w:rsid w:val="00486DA8"/>
    <w:rsid w:val="00496FFD"/>
    <w:rsid w:val="004A0491"/>
    <w:rsid w:val="004A14CB"/>
    <w:rsid w:val="004A3AD6"/>
    <w:rsid w:val="004B4A7B"/>
    <w:rsid w:val="004B6A1E"/>
    <w:rsid w:val="004C4041"/>
    <w:rsid w:val="004D32DE"/>
    <w:rsid w:val="004D7ECA"/>
    <w:rsid w:val="004E0DA1"/>
    <w:rsid w:val="004E1E34"/>
    <w:rsid w:val="004E2057"/>
    <w:rsid w:val="004E4CE7"/>
    <w:rsid w:val="004F64C6"/>
    <w:rsid w:val="0050217C"/>
    <w:rsid w:val="005228AE"/>
    <w:rsid w:val="00522F02"/>
    <w:rsid w:val="00526526"/>
    <w:rsid w:val="00526693"/>
    <w:rsid w:val="0053000B"/>
    <w:rsid w:val="005364ED"/>
    <w:rsid w:val="00537A7C"/>
    <w:rsid w:val="00540502"/>
    <w:rsid w:val="00547867"/>
    <w:rsid w:val="00550D3D"/>
    <w:rsid w:val="005563EA"/>
    <w:rsid w:val="00561079"/>
    <w:rsid w:val="00561882"/>
    <w:rsid w:val="0057489E"/>
    <w:rsid w:val="00582298"/>
    <w:rsid w:val="00583390"/>
    <w:rsid w:val="00587CE2"/>
    <w:rsid w:val="0059139E"/>
    <w:rsid w:val="00594328"/>
    <w:rsid w:val="0059535C"/>
    <w:rsid w:val="00595C66"/>
    <w:rsid w:val="0059638C"/>
    <w:rsid w:val="0059758C"/>
    <w:rsid w:val="005A1512"/>
    <w:rsid w:val="005A7B48"/>
    <w:rsid w:val="005B30EC"/>
    <w:rsid w:val="005B5210"/>
    <w:rsid w:val="005B5286"/>
    <w:rsid w:val="005C3270"/>
    <w:rsid w:val="005C597D"/>
    <w:rsid w:val="005D204E"/>
    <w:rsid w:val="005D2E1F"/>
    <w:rsid w:val="005D36A1"/>
    <w:rsid w:val="005D6C16"/>
    <w:rsid w:val="005E4316"/>
    <w:rsid w:val="005F6606"/>
    <w:rsid w:val="00604076"/>
    <w:rsid w:val="00604F06"/>
    <w:rsid w:val="00607563"/>
    <w:rsid w:val="00610622"/>
    <w:rsid w:val="00610D7A"/>
    <w:rsid w:val="0061245B"/>
    <w:rsid w:val="0061309A"/>
    <w:rsid w:val="0061487C"/>
    <w:rsid w:val="0061557E"/>
    <w:rsid w:val="0062247C"/>
    <w:rsid w:val="00623854"/>
    <w:rsid w:val="006266A4"/>
    <w:rsid w:val="006304D3"/>
    <w:rsid w:val="00631675"/>
    <w:rsid w:val="00631CA8"/>
    <w:rsid w:val="006339ED"/>
    <w:rsid w:val="00633AE6"/>
    <w:rsid w:val="00640CA2"/>
    <w:rsid w:val="00642A3B"/>
    <w:rsid w:val="006457F4"/>
    <w:rsid w:val="00652257"/>
    <w:rsid w:val="006540B2"/>
    <w:rsid w:val="006561B3"/>
    <w:rsid w:val="00662D31"/>
    <w:rsid w:val="00663A53"/>
    <w:rsid w:val="00664CC4"/>
    <w:rsid w:val="006677CB"/>
    <w:rsid w:val="00681491"/>
    <w:rsid w:val="00684FD3"/>
    <w:rsid w:val="0068556A"/>
    <w:rsid w:val="00687B2A"/>
    <w:rsid w:val="006909E7"/>
    <w:rsid w:val="006942E4"/>
    <w:rsid w:val="00694731"/>
    <w:rsid w:val="006A0042"/>
    <w:rsid w:val="006A0EBC"/>
    <w:rsid w:val="006A18E5"/>
    <w:rsid w:val="006A1BD9"/>
    <w:rsid w:val="006A2E8F"/>
    <w:rsid w:val="006B0F8A"/>
    <w:rsid w:val="006B2046"/>
    <w:rsid w:val="006B40E0"/>
    <w:rsid w:val="006C2776"/>
    <w:rsid w:val="006C69A3"/>
    <w:rsid w:val="006D1B02"/>
    <w:rsid w:val="006D2842"/>
    <w:rsid w:val="006D2984"/>
    <w:rsid w:val="006D2AE7"/>
    <w:rsid w:val="006D2FB9"/>
    <w:rsid w:val="006D5874"/>
    <w:rsid w:val="006E37FE"/>
    <w:rsid w:val="006E3F55"/>
    <w:rsid w:val="006F063D"/>
    <w:rsid w:val="006F3E29"/>
    <w:rsid w:val="006F7305"/>
    <w:rsid w:val="006F7E98"/>
    <w:rsid w:val="00701CDC"/>
    <w:rsid w:val="00720D43"/>
    <w:rsid w:val="00732721"/>
    <w:rsid w:val="0074248F"/>
    <w:rsid w:val="0074796D"/>
    <w:rsid w:val="0075309E"/>
    <w:rsid w:val="0075356C"/>
    <w:rsid w:val="00757D74"/>
    <w:rsid w:val="00760BA7"/>
    <w:rsid w:val="00765476"/>
    <w:rsid w:val="007655C9"/>
    <w:rsid w:val="007669FB"/>
    <w:rsid w:val="00773760"/>
    <w:rsid w:val="007766DA"/>
    <w:rsid w:val="00781DE2"/>
    <w:rsid w:val="00795D05"/>
    <w:rsid w:val="007A6807"/>
    <w:rsid w:val="007A7E86"/>
    <w:rsid w:val="007B3195"/>
    <w:rsid w:val="007B463B"/>
    <w:rsid w:val="007C20E0"/>
    <w:rsid w:val="007D4D5B"/>
    <w:rsid w:val="007D56CC"/>
    <w:rsid w:val="007D5959"/>
    <w:rsid w:val="007D5D60"/>
    <w:rsid w:val="007D6481"/>
    <w:rsid w:val="007E358C"/>
    <w:rsid w:val="007E3598"/>
    <w:rsid w:val="007E755F"/>
    <w:rsid w:val="007F66F8"/>
    <w:rsid w:val="0080652A"/>
    <w:rsid w:val="00812AAC"/>
    <w:rsid w:val="00812D45"/>
    <w:rsid w:val="00813EF8"/>
    <w:rsid w:val="00814B76"/>
    <w:rsid w:val="008213F3"/>
    <w:rsid w:val="00821654"/>
    <w:rsid w:val="00821BEE"/>
    <w:rsid w:val="00822720"/>
    <w:rsid w:val="00823C46"/>
    <w:rsid w:val="0083232A"/>
    <w:rsid w:val="008330ED"/>
    <w:rsid w:val="0083387D"/>
    <w:rsid w:val="00846855"/>
    <w:rsid w:val="008549E5"/>
    <w:rsid w:val="00854EEC"/>
    <w:rsid w:val="00856F0A"/>
    <w:rsid w:val="00857E17"/>
    <w:rsid w:val="008629D5"/>
    <w:rsid w:val="00863FFA"/>
    <w:rsid w:val="00871484"/>
    <w:rsid w:val="00871602"/>
    <w:rsid w:val="00871CC0"/>
    <w:rsid w:val="008743AA"/>
    <w:rsid w:val="0087476A"/>
    <w:rsid w:val="00876F99"/>
    <w:rsid w:val="00880FA0"/>
    <w:rsid w:val="00881944"/>
    <w:rsid w:val="00883D41"/>
    <w:rsid w:val="00885650"/>
    <w:rsid w:val="0088570D"/>
    <w:rsid w:val="00891B7F"/>
    <w:rsid w:val="00893949"/>
    <w:rsid w:val="00897F00"/>
    <w:rsid w:val="008A0C8E"/>
    <w:rsid w:val="008A7071"/>
    <w:rsid w:val="008A70FC"/>
    <w:rsid w:val="008B013E"/>
    <w:rsid w:val="008B0E0F"/>
    <w:rsid w:val="008B4FAE"/>
    <w:rsid w:val="008B77B7"/>
    <w:rsid w:val="008C0319"/>
    <w:rsid w:val="008C1BF0"/>
    <w:rsid w:val="008C4385"/>
    <w:rsid w:val="008C4A7D"/>
    <w:rsid w:val="008C514B"/>
    <w:rsid w:val="008D060C"/>
    <w:rsid w:val="008D1C06"/>
    <w:rsid w:val="008D406F"/>
    <w:rsid w:val="008D491E"/>
    <w:rsid w:val="008E43E5"/>
    <w:rsid w:val="008E46D0"/>
    <w:rsid w:val="008E718E"/>
    <w:rsid w:val="008F08CF"/>
    <w:rsid w:val="008F447C"/>
    <w:rsid w:val="00906BF8"/>
    <w:rsid w:val="009073E6"/>
    <w:rsid w:val="00907896"/>
    <w:rsid w:val="0091286A"/>
    <w:rsid w:val="00921745"/>
    <w:rsid w:val="00923D30"/>
    <w:rsid w:val="0092482B"/>
    <w:rsid w:val="009260D1"/>
    <w:rsid w:val="00931925"/>
    <w:rsid w:val="00933915"/>
    <w:rsid w:val="009378FE"/>
    <w:rsid w:val="0094358F"/>
    <w:rsid w:val="00944D1C"/>
    <w:rsid w:val="00945360"/>
    <w:rsid w:val="009500F6"/>
    <w:rsid w:val="00950EEA"/>
    <w:rsid w:val="0095595A"/>
    <w:rsid w:val="00956139"/>
    <w:rsid w:val="009566EB"/>
    <w:rsid w:val="00962720"/>
    <w:rsid w:val="00962948"/>
    <w:rsid w:val="0096598B"/>
    <w:rsid w:val="0097294D"/>
    <w:rsid w:val="009755B9"/>
    <w:rsid w:val="0098513F"/>
    <w:rsid w:val="00985152"/>
    <w:rsid w:val="00985A6D"/>
    <w:rsid w:val="00990537"/>
    <w:rsid w:val="0099545D"/>
    <w:rsid w:val="00997D37"/>
    <w:rsid w:val="009A5DD1"/>
    <w:rsid w:val="009A6761"/>
    <w:rsid w:val="009A68F5"/>
    <w:rsid w:val="009B5A63"/>
    <w:rsid w:val="009C35D2"/>
    <w:rsid w:val="009C5B82"/>
    <w:rsid w:val="009C6549"/>
    <w:rsid w:val="009D137A"/>
    <w:rsid w:val="009D2496"/>
    <w:rsid w:val="009D2E65"/>
    <w:rsid w:val="009D359A"/>
    <w:rsid w:val="009D3E1E"/>
    <w:rsid w:val="009D5B7F"/>
    <w:rsid w:val="009D6196"/>
    <w:rsid w:val="009E691E"/>
    <w:rsid w:val="009F14DD"/>
    <w:rsid w:val="009F1559"/>
    <w:rsid w:val="009F2E1A"/>
    <w:rsid w:val="009F4ED8"/>
    <w:rsid w:val="00A007CD"/>
    <w:rsid w:val="00A0106C"/>
    <w:rsid w:val="00A0162B"/>
    <w:rsid w:val="00A04AC4"/>
    <w:rsid w:val="00A1290C"/>
    <w:rsid w:val="00A166D1"/>
    <w:rsid w:val="00A205C4"/>
    <w:rsid w:val="00A20A21"/>
    <w:rsid w:val="00A24F1A"/>
    <w:rsid w:val="00A27A2B"/>
    <w:rsid w:val="00A344BB"/>
    <w:rsid w:val="00A40A42"/>
    <w:rsid w:val="00A4346B"/>
    <w:rsid w:val="00A440F0"/>
    <w:rsid w:val="00A46A70"/>
    <w:rsid w:val="00A47F81"/>
    <w:rsid w:val="00A547EA"/>
    <w:rsid w:val="00A6046A"/>
    <w:rsid w:val="00A60CA5"/>
    <w:rsid w:val="00A623D3"/>
    <w:rsid w:val="00A63D31"/>
    <w:rsid w:val="00A64D7B"/>
    <w:rsid w:val="00A66BAB"/>
    <w:rsid w:val="00A70211"/>
    <w:rsid w:val="00A71056"/>
    <w:rsid w:val="00A7188E"/>
    <w:rsid w:val="00A721AA"/>
    <w:rsid w:val="00A740F8"/>
    <w:rsid w:val="00A840E3"/>
    <w:rsid w:val="00A8607B"/>
    <w:rsid w:val="00A932F4"/>
    <w:rsid w:val="00A96CCC"/>
    <w:rsid w:val="00AA0634"/>
    <w:rsid w:val="00AA1346"/>
    <w:rsid w:val="00AA426B"/>
    <w:rsid w:val="00AB22D3"/>
    <w:rsid w:val="00AB585F"/>
    <w:rsid w:val="00AB5F3C"/>
    <w:rsid w:val="00AC0007"/>
    <w:rsid w:val="00AC1942"/>
    <w:rsid w:val="00AC30A8"/>
    <w:rsid w:val="00AC4458"/>
    <w:rsid w:val="00AC6B01"/>
    <w:rsid w:val="00AC786D"/>
    <w:rsid w:val="00AD0177"/>
    <w:rsid w:val="00AD1C5E"/>
    <w:rsid w:val="00AD299D"/>
    <w:rsid w:val="00AD483A"/>
    <w:rsid w:val="00AD7B57"/>
    <w:rsid w:val="00AE08D8"/>
    <w:rsid w:val="00AE1C65"/>
    <w:rsid w:val="00AE32AA"/>
    <w:rsid w:val="00AE7E32"/>
    <w:rsid w:val="00AF11B3"/>
    <w:rsid w:val="00AF7A70"/>
    <w:rsid w:val="00B108F4"/>
    <w:rsid w:val="00B10B26"/>
    <w:rsid w:val="00B12984"/>
    <w:rsid w:val="00B14B80"/>
    <w:rsid w:val="00B20E29"/>
    <w:rsid w:val="00B25E2A"/>
    <w:rsid w:val="00B3029A"/>
    <w:rsid w:val="00B33DFE"/>
    <w:rsid w:val="00B33E1B"/>
    <w:rsid w:val="00B44960"/>
    <w:rsid w:val="00B50652"/>
    <w:rsid w:val="00B66863"/>
    <w:rsid w:val="00B67082"/>
    <w:rsid w:val="00B67CE4"/>
    <w:rsid w:val="00B70465"/>
    <w:rsid w:val="00B70891"/>
    <w:rsid w:val="00B72729"/>
    <w:rsid w:val="00B74C56"/>
    <w:rsid w:val="00B750BC"/>
    <w:rsid w:val="00B75C8D"/>
    <w:rsid w:val="00B76B32"/>
    <w:rsid w:val="00B774C6"/>
    <w:rsid w:val="00B805EF"/>
    <w:rsid w:val="00B81CE5"/>
    <w:rsid w:val="00B86B57"/>
    <w:rsid w:val="00B8771D"/>
    <w:rsid w:val="00B92AB7"/>
    <w:rsid w:val="00B952CF"/>
    <w:rsid w:val="00B96BA9"/>
    <w:rsid w:val="00B96CC2"/>
    <w:rsid w:val="00B9749D"/>
    <w:rsid w:val="00BA26D7"/>
    <w:rsid w:val="00BA63F4"/>
    <w:rsid w:val="00BB0962"/>
    <w:rsid w:val="00BB4A66"/>
    <w:rsid w:val="00BB5EA6"/>
    <w:rsid w:val="00BB767D"/>
    <w:rsid w:val="00BC07DA"/>
    <w:rsid w:val="00BC109A"/>
    <w:rsid w:val="00BC6A92"/>
    <w:rsid w:val="00BD1D18"/>
    <w:rsid w:val="00BD647A"/>
    <w:rsid w:val="00BE0BBF"/>
    <w:rsid w:val="00BE146F"/>
    <w:rsid w:val="00BE6EE9"/>
    <w:rsid w:val="00BE7E64"/>
    <w:rsid w:val="00BF1431"/>
    <w:rsid w:val="00BF4056"/>
    <w:rsid w:val="00BF49A7"/>
    <w:rsid w:val="00C00FBD"/>
    <w:rsid w:val="00C10670"/>
    <w:rsid w:val="00C141F0"/>
    <w:rsid w:val="00C16580"/>
    <w:rsid w:val="00C17CA5"/>
    <w:rsid w:val="00C2232F"/>
    <w:rsid w:val="00C2248D"/>
    <w:rsid w:val="00C2635A"/>
    <w:rsid w:val="00C310F0"/>
    <w:rsid w:val="00C3296C"/>
    <w:rsid w:val="00C339F0"/>
    <w:rsid w:val="00C449A5"/>
    <w:rsid w:val="00C46DCC"/>
    <w:rsid w:val="00C471BD"/>
    <w:rsid w:val="00C51A21"/>
    <w:rsid w:val="00C52916"/>
    <w:rsid w:val="00C52D5F"/>
    <w:rsid w:val="00C55353"/>
    <w:rsid w:val="00C57D63"/>
    <w:rsid w:val="00C655B8"/>
    <w:rsid w:val="00C87160"/>
    <w:rsid w:val="00C916F8"/>
    <w:rsid w:val="00C93A09"/>
    <w:rsid w:val="00C95CD8"/>
    <w:rsid w:val="00C96A7E"/>
    <w:rsid w:val="00C9753E"/>
    <w:rsid w:val="00CA3144"/>
    <w:rsid w:val="00CA50A8"/>
    <w:rsid w:val="00CA6805"/>
    <w:rsid w:val="00CA755F"/>
    <w:rsid w:val="00CA77C6"/>
    <w:rsid w:val="00CB36B9"/>
    <w:rsid w:val="00CB6F48"/>
    <w:rsid w:val="00CC0AA8"/>
    <w:rsid w:val="00CC1B8A"/>
    <w:rsid w:val="00CC32E9"/>
    <w:rsid w:val="00CC4109"/>
    <w:rsid w:val="00CC445B"/>
    <w:rsid w:val="00CC52D8"/>
    <w:rsid w:val="00CD04C9"/>
    <w:rsid w:val="00CD0BBC"/>
    <w:rsid w:val="00CD38BF"/>
    <w:rsid w:val="00CD47B6"/>
    <w:rsid w:val="00CE2CDC"/>
    <w:rsid w:val="00CE512E"/>
    <w:rsid w:val="00CF420F"/>
    <w:rsid w:val="00CF4AE3"/>
    <w:rsid w:val="00D04B7F"/>
    <w:rsid w:val="00D056B9"/>
    <w:rsid w:val="00D0741F"/>
    <w:rsid w:val="00D22A86"/>
    <w:rsid w:val="00D259B0"/>
    <w:rsid w:val="00D30444"/>
    <w:rsid w:val="00D310AA"/>
    <w:rsid w:val="00D341F4"/>
    <w:rsid w:val="00D37109"/>
    <w:rsid w:val="00D443D8"/>
    <w:rsid w:val="00D46B37"/>
    <w:rsid w:val="00D47501"/>
    <w:rsid w:val="00D56E0D"/>
    <w:rsid w:val="00D5740F"/>
    <w:rsid w:val="00D65362"/>
    <w:rsid w:val="00D72D41"/>
    <w:rsid w:val="00D768FF"/>
    <w:rsid w:val="00D855A7"/>
    <w:rsid w:val="00D856B8"/>
    <w:rsid w:val="00D91489"/>
    <w:rsid w:val="00D9202D"/>
    <w:rsid w:val="00D94432"/>
    <w:rsid w:val="00D94DD7"/>
    <w:rsid w:val="00D96097"/>
    <w:rsid w:val="00D977A0"/>
    <w:rsid w:val="00DA2D5D"/>
    <w:rsid w:val="00DA2E43"/>
    <w:rsid w:val="00DB1231"/>
    <w:rsid w:val="00DB2D83"/>
    <w:rsid w:val="00DB4032"/>
    <w:rsid w:val="00DB5E08"/>
    <w:rsid w:val="00DB6CE9"/>
    <w:rsid w:val="00DC04AF"/>
    <w:rsid w:val="00DC05C5"/>
    <w:rsid w:val="00DC2A8F"/>
    <w:rsid w:val="00DC5079"/>
    <w:rsid w:val="00DC5492"/>
    <w:rsid w:val="00DC558F"/>
    <w:rsid w:val="00DC67FE"/>
    <w:rsid w:val="00DC782E"/>
    <w:rsid w:val="00DD29DA"/>
    <w:rsid w:val="00DD32CA"/>
    <w:rsid w:val="00DD50D7"/>
    <w:rsid w:val="00DD61B9"/>
    <w:rsid w:val="00DD71EF"/>
    <w:rsid w:val="00DE0D68"/>
    <w:rsid w:val="00DE2550"/>
    <w:rsid w:val="00DE2EF0"/>
    <w:rsid w:val="00DE349A"/>
    <w:rsid w:val="00DE3B64"/>
    <w:rsid w:val="00DE3CF2"/>
    <w:rsid w:val="00DE4D86"/>
    <w:rsid w:val="00DF1CCF"/>
    <w:rsid w:val="00DF3237"/>
    <w:rsid w:val="00DF3FCB"/>
    <w:rsid w:val="00DF5C11"/>
    <w:rsid w:val="00E029F9"/>
    <w:rsid w:val="00E045AA"/>
    <w:rsid w:val="00E05394"/>
    <w:rsid w:val="00E11024"/>
    <w:rsid w:val="00E130BF"/>
    <w:rsid w:val="00E177A2"/>
    <w:rsid w:val="00E215B2"/>
    <w:rsid w:val="00E24F3A"/>
    <w:rsid w:val="00E25AF8"/>
    <w:rsid w:val="00E30164"/>
    <w:rsid w:val="00E312C2"/>
    <w:rsid w:val="00E3247E"/>
    <w:rsid w:val="00E50D65"/>
    <w:rsid w:val="00E554E1"/>
    <w:rsid w:val="00E57F94"/>
    <w:rsid w:val="00E6354C"/>
    <w:rsid w:val="00E650BA"/>
    <w:rsid w:val="00E77C3E"/>
    <w:rsid w:val="00E81375"/>
    <w:rsid w:val="00E82EC1"/>
    <w:rsid w:val="00E854AF"/>
    <w:rsid w:val="00E90915"/>
    <w:rsid w:val="00E91998"/>
    <w:rsid w:val="00E93B21"/>
    <w:rsid w:val="00E93F8E"/>
    <w:rsid w:val="00E951D0"/>
    <w:rsid w:val="00E9701A"/>
    <w:rsid w:val="00EA09F6"/>
    <w:rsid w:val="00EA42D1"/>
    <w:rsid w:val="00EA4AB5"/>
    <w:rsid w:val="00EA63E4"/>
    <w:rsid w:val="00EA7313"/>
    <w:rsid w:val="00EA745D"/>
    <w:rsid w:val="00EA7493"/>
    <w:rsid w:val="00EB69BD"/>
    <w:rsid w:val="00EC3AC6"/>
    <w:rsid w:val="00EC5812"/>
    <w:rsid w:val="00EC7296"/>
    <w:rsid w:val="00EC7AA1"/>
    <w:rsid w:val="00ED388D"/>
    <w:rsid w:val="00ED46F8"/>
    <w:rsid w:val="00ED5A2F"/>
    <w:rsid w:val="00ED6B41"/>
    <w:rsid w:val="00EE2506"/>
    <w:rsid w:val="00EE70B2"/>
    <w:rsid w:val="00EF68B2"/>
    <w:rsid w:val="00EF6E02"/>
    <w:rsid w:val="00F003D9"/>
    <w:rsid w:val="00F02004"/>
    <w:rsid w:val="00F02390"/>
    <w:rsid w:val="00F0375C"/>
    <w:rsid w:val="00F054DD"/>
    <w:rsid w:val="00F13C9F"/>
    <w:rsid w:val="00F15E3F"/>
    <w:rsid w:val="00F166CD"/>
    <w:rsid w:val="00F17D68"/>
    <w:rsid w:val="00F23B50"/>
    <w:rsid w:val="00F26F3F"/>
    <w:rsid w:val="00F271BD"/>
    <w:rsid w:val="00F305E9"/>
    <w:rsid w:val="00F323F5"/>
    <w:rsid w:val="00F346E0"/>
    <w:rsid w:val="00F40A16"/>
    <w:rsid w:val="00F42A71"/>
    <w:rsid w:val="00F5669A"/>
    <w:rsid w:val="00F56A23"/>
    <w:rsid w:val="00F56FFA"/>
    <w:rsid w:val="00F61283"/>
    <w:rsid w:val="00F61DAC"/>
    <w:rsid w:val="00F62F21"/>
    <w:rsid w:val="00F65CF0"/>
    <w:rsid w:val="00F66E19"/>
    <w:rsid w:val="00F6714E"/>
    <w:rsid w:val="00F750FE"/>
    <w:rsid w:val="00F82082"/>
    <w:rsid w:val="00F94E1C"/>
    <w:rsid w:val="00FA1F7D"/>
    <w:rsid w:val="00FA3566"/>
    <w:rsid w:val="00FA3EB3"/>
    <w:rsid w:val="00FA5BEC"/>
    <w:rsid w:val="00FB3BEC"/>
    <w:rsid w:val="00FB4E99"/>
    <w:rsid w:val="00FC6462"/>
    <w:rsid w:val="00FC6D1D"/>
    <w:rsid w:val="00FE023B"/>
    <w:rsid w:val="00FE2555"/>
    <w:rsid w:val="00FE40B7"/>
    <w:rsid w:val="00FE5323"/>
    <w:rsid w:val="00FE5A8F"/>
    <w:rsid w:val="00FE766A"/>
    <w:rsid w:val="00FE7DDF"/>
    <w:rsid w:val="00FF2C4B"/>
    <w:rsid w:val="00FF720E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EDAF6-2C49-48D3-9ABF-A89844AD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1745"/>
  </w:style>
  <w:style w:type="paragraph" w:styleId="1">
    <w:name w:val="heading 1"/>
    <w:basedOn w:val="a0"/>
    <w:next w:val="a0"/>
    <w:link w:val="10"/>
    <w:qFormat/>
    <w:rsid w:val="00F6714E"/>
    <w:pPr>
      <w:keepNext/>
      <w:pageBreakBefore/>
      <w:suppressAutoHyphens/>
      <w:spacing w:after="48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3822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3822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unhideWhenUsed/>
    <w:qFormat/>
    <w:rsid w:val="003822D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5">
    <w:name w:val="heading 5"/>
    <w:basedOn w:val="a0"/>
    <w:next w:val="a0"/>
    <w:link w:val="50"/>
    <w:qFormat/>
    <w:rsid w:val="00F6714E"/>
    <w:pPr>
      <w:spacing w:after="0" w:line="360" w:lineRule="auto"/>
      <w:ind w:firstLine="397"/>
      <w:outlineLvl w:val="4"/>
    </w:pPr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B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3822D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rsid w:val="003822D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382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3822D0"/>
  </w:style>
  <w:style w:type="paragraph" w:styleId="a5">
    <w:name w:val="Body Text"/>
    <w:basedOn w:val="a0"/>
    <w:link w:val="a6"/>
    <w:rsid w:val="003822D0"/>
    <w:pPr>
      <w:widowControl w:val="0"/>
      <w:autoSpaceDE w:val="0"/>
      <w:autoSpaceDN w:val="0"/>
      <w:adjustRightInd w:val="0"/>
      <w:spacing w:before="20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3822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0"/>
    <w:uiPriority w:val="34"/>
    <w:qFormat/>
    <w:rsid w:val="0038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Цветовое выделение"/>
    <w:uiPriority w:val="99"/>
    <w:rsid w:val="003822D0"/>
    <w:rPr>
      <w:b/>
      <w:bCs/>
      <w:color w:val="26282F"/>
    </w:rPr>
  </w:style>
  <w:style w:type="paragraph" w:styleId="a9">
    <w:name w:val="Body Text Indent"/>
    <w:basedOn w:val="a0"/>
    <w:link w:val="aa"/>
    <w:rsid w:val="00382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с отступом Знак"/>
    <w:basedOn w:val="a1"/>
    <w:link w:val="a9"/>
    <w:rsid w:val="003822D0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1"/>
    <w:basedOn w:val="a2"/>
    <w:next w:val="a4"/>
    <w:uiPriority w:val="59"/>
    <w:rsid w:val="0038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nhideWhenUsed/>
    <w:rsid w:val="003822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1"/>
    <w:link w:val="31"/>
    <w:rsid w:val="003822D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b">
    <w:name w:val="footnote text"/>
    <w:basedOn w:val="a0"/>
    <w:link w:val="ac"/>
    <w:uiPriority w:val="99"/>
    <w:unhideWhenUsed/>
    <w:rsid w:val="003822D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3822D0"/>
    <w:rPr>
      <w:sz w:val="20"/>
      <w:szCs w:val="20"/>
    </w:rPr>
  </w:style>
  <w:style w:type="paragraph" w:customStyle="1" w:styleId="ad">
    <w:name w:val="Таблицы (моноширинный)"/>
    <w:basedOn w:val="a0"/>
    <w:next w:val="a0"/>
    <w:uiPriority w:val="99"/>
    <w:rsid w:val="0038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endnote text"/>
    <w:basedOn w:val="a0"/>
    <w:link w:val="af"/>
    <w:uiPriority w:val="99"/>
    <w:semiHidden/>
    <w:unhideWhenUsed/>
    <w:rsid w:val="003822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3822D0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ndnote reference"/>
    <w:basedOn w:val="a1"/>
    <w:uiPriority w:val="99"/>
    <w:semiHidden/>
    <w:unhideWhenUsed/>
    <w:rsid w:val="003822D0"/>
    <w:rPr>
      <w:vertAlign w:val="superscript"/>
    </w:rPr>
  </w:style>
  <w:style w:type="character" w:customStyle="1" w:styleId="10">
    <w:name w:val="Заголовок 1 Знак"/>
    <w:basedOn w:val="a1"/>
    <w:link w:val="1"/>
    <w:rsid w:val="00F6714E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F6714E"/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F6714E"/>
  </w:style>
  <w:style w:type="paragraph" w:styleId="af1">
    <w:name w:val="footer"/>
    <w:basedOn w:val="a0"/>
    <w:link w:val="af2"/>
    <w:uiPriority w:val="99"/>
    <w:rsid w:val="00F6714E"/>
    <w:pPr>
      <w:tabs>
        <w:tab w:val="center" w:pos="4677"/>
        <w:tab w:val="right" w:pos="9355"/>
      </w:tabs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F671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1"/>
    <w:rsid w:val="00F6714E"/>
  </w:style>
  <w:style w:type="paragraph" w:customStyle="1" w:styleId="ConsPlusNormal">
    <w:name w:val="ConsPlusNormal"/>
    <w:rsid w:val="00F67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22">
    <w:name w:val="Сетка таблицы2"/>
    <w:basedOn w:val="a2"/>
    <w:next w:val="a4"/>
    <w:uiPriority w:val="59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ict">
    <w:name w:val="titledict"/>
    <w:basedOn w:val="a0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basedOn w:val="a1"/>
    <w:rsid w:val="00F6714E"/>
  </w:style>
  <w:style w:type="paragraph" w:styleId="af4">
    <w:name w:val="Normal (Web)"/>
    <w:basedOn w:val="a0"/>
    <w:uiPriority w:val="99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F6714E"/>
  </w:style>
  <w:style w:type="character" w:styleId="af5">
    <w:name w:val="Hyperlink"/>
    <w:uiPriority w:val="99"/>
    <w:rsid w:val="00F6714E"/>
    <w:rPr>
      <w:color w:val="0000FF"/>
      <w:u w:val="single"/>
    </w:rPr>
  </w:style>
  <w:style w:type="paragraph" w:styleId="af6">
    <w:name w:val="caption"/>
    <w:basedOn w:val="a0"/>
    <w:qFormat/>
    <w:rsid w:val="00F671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F6714E"/>
    <w:pPr>
      <w:keepNext/>
      <w:widowControl w:val="0"/>
      <w:spacing w:after="0" w:line="360" w:lineRule="auto"/>
      <w:ind w:firstLine="39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BodyText23">
    <w:name w:val="Body Text 23"/>
    <w:basedOn w:val="a0"/>
    <w:rsid w:val="00F6714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6714E"/>
    <w:pPr>
      <w:widowControl w:val="0"/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F6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rsid w:val="00F67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67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trong"/>
    <w:uiPriority w:val="22"/>
    <w:qFormat/>
    <w:rsid w:val="00F6714E"/>
    <w:rPr>
      <w:b/>
      <w:bCs/>
    </w:rPr>
  </w:style>
  <w:style w:type="paragraph" w:customStyle="1" w:styleId="af9">
    <w:name w:val="Краткое содержание"/>
    <w:basedOn w:val="a0"/>
    <w:rsid w:val="00F6714E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 Знак Знак Знак Знак Знак Знак Знак Знак Знак"/>
    <w:basedOn w:val="a0"/>
    <w:rsid w:val="00F6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uiPriority w:val="99"/>
    <w:rsid w:val="00F6714E"/>
    <w:rPr>
      <w:vertAlign w:val="superscript"/>
    </w:rPr>
  </w:style>
  <w:style w:type="paragraph" w:customStyle="1" w:styleId="13">
    <w:name w:val="Абзац списка1"/>
    <w:basedOn w:val="a0"/>
    <w:rsid w:val="00F6714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rsid w:val="00F6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6714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6714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0"/>
    <w:link w:val="afd"/>
    <w:rsid w:val="00F671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F671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Document Map"/>
    <w:basedOn w:val="a0"/>
    <w:link w:val="aff"/>
    <w:semiHidden/>
    <w:rsid w:val="00F6714E"/>
    <w:pPr>
      <w:shd w:val="clear" w:color="auto" w:fill="000080"/>
      <w:spacing w:after="0" w:line="360" w:lineRule="auto"/>
      <w:ind w:firstLine="39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semiHidden/>
    <w:rsid w:val="00F6714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0"/>
    <w:link w:val="24"/>
    <w:rsid w:val="00F671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F67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header"/>
    <w:basedOn w:val="a0"/>
    <w:link w:val="aff1"/>
    <w:uiPriority w:val="99"/>
    <w:rsid w:val="00F671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Верхний колонтитул Знак"/>
    <w:basedOn w:val="a1"/>
    <w:link w:val="aff0"/>
    <w:uiPriority w:val="99"/>
    <w:rsid w:val="00F67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"/>
    <w:basedOn w:val="a0"/>
    <w:rsid w:val="00F671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value">
    <w:name w:val="value"/>
    <w:basedOn w:val="a1"/>
    <w:rsid w:val="00F6714E"/>
  </w:style>
  <w:style w:type="paragraph" w:styleId="aff2">
    <w:name w:val="Message Header"/>
    <w:basedOn w:val="a0"/>
    <w:link w:val="aff3"/>
    <w:rsid w:val="00F6714E"/>
    <w:pPr>
      <w:overflowPunct w:val="0"/>
      <w:autoSpaceDE w:val="0"/>
      <w:autoSpaceDN w:val="0"/>
      <w:adjustRightInd w:val="0"/>
      <w:spacing w:after="60" w:line="288" w:lineRule="auto"/>
      <w:jc w:val="center"/>
      <w:textAlignment w:val="baseline"/>
    </w:pPr>
    <w:rPr>
      <w:rFonts w:ascii="Pragmatica" w:eastAsia="Times New Roman" w:hAnsi="Pragmatica" w:cs="Times New Roman"/>
      <w:sz w:val="18"/>
      <w:szCs w:val="20"/>
      <w:lang w:eastAsia="ru-RU"/>
    </w:rPr>
  </w:style>
  <w:style w:type="character" w:customStyle="1" w:styleId="aff3">
    <w:name w:val="Шапка Знак"/>
    <w:basedOn w:val="a1"/>
    <w:link w:val="aff2"/>
    <w:rsid w:val="00F6714E"/>
    <w:rPr>
      <w:rFonts w:ascii="Pragmatica" w:eastAsia="Times New Roman" w:hAnsi="Pragmatica" w:cs="Times New Roman"/>
      <w:sz w:val="18"/>
      <w:szCs w:val="20"/>
      <w:lang w:eastAsia="ru-RU"/>
    </w:rPr>
  </w:style>
  <w:style w:type="paragraph" w:customStyle="1" w:styleId="aff4">
    <w:name w:val="Табл"/>
    <w:basedOn w:val="a0"/>
    <w:rsid w:val="00F6714E"/>
    <w:pPr>
      <w:suppressAutoHyphens/>
      <w:spacing w:before="24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Рис"/>
    <w:basedOn w:val="aff4"/>
    <w:rsid w:val="00F6714E"/>
    <w:pPr>
      <w:spacing w:before="120" w:after="360"/>
    </w:pPr>
  </w:style>
  <w:style w:type="paragraph" w:styleId="14">
    <w:name w:val="toc 1"/>
    <w:basedOn w:val="a0"/>
    <w:next w:val="a0"/>
    <w:autoRedefine/>
    <w:uiPriority w:val="39"/>
    <w:rsid w:val="00F6714E"/>
    <w:pPr>
      <w:keepNext/>
      <w:tabs>
        <w:tab w:val="right" w:leader="dot" w:pos="9345"/>
      </w:tabs>
      <w:spacing w:before="120"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toc 2"/>
    <w:basedOn w:val="a0"/>
    <w:next w:val="a0"/>
    <w:autoRedefine/>
    <w:uiPriority w:val="39"/>
    <w:rsid w:val="00F6714E"/>
    <w:pPr>
      <w:widowControl w:val="0"/>
      <w:tabs>
        <w:tab w:val="left" w:pos="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a">
    <w:name w:val="Столбик"/>
    <w:basedOn w:val="a0"/>
    <w:rsid w:val="00F6714E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F6714E"/>
    <w:pPr>
      <w:widowControl w:val="0"/>
      <w:tabs>
        <w:tab w:val="left" w:pos="840"/>
        <w:tab w:val="right" w:leader="dot" w:pos="9356"/>
      </w:tabs>
      <w:spacing w:after="0" w:line="23" w:lineRule="atLeast"/>
      <w:ind w:right="-2"/>
      <w:jc w:val="both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customStyle="1" w:styleId="127">
    <w:name w:val="Стиль Основной текст + По ширине Первая строка:  127 см"/>
    <w:basedOn w:val="a5"/>
    <w:rsid w:val="00F6714E"/>
    <w:pPr>
      <w:keepLines/>
      <w:autoSpaceDE/>
      <w:autoSpaceDN/>
      <w:adjustRightInd/>
      <w:spacing w:before="0" w:after="120" w:line="240" w:lineRule="atLeast"/>
      <w:ind w:left="720" w:firstLine="397"/>
    </w:pPr>
    <w:rPr>
      <w:sz w:val="22"/>
      <w:szCs w:val="20"/>
      <w:lang w:val="en-US"/>
    </w:rPr>
  </w:style>
  <w:style w:type="paragraph" w:customStyle="1" w:styleId="Spicok">
    <w:name w:val="Spicok"/>
    <w:next w:val="a0"/>
    <w:rsid w:val="00F6714E"/>
    <w:pPr>
      <w:numPr>
        <w:numId w:val="2"/>
      </w:num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6">
    <w:name w:val="Текст приложения"/>
    <w:basedOn w:val="a0"/>
    <w:rsid w:val="00F6714E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олбик 2"/>
    <w:basedOn w:val="a0"/>
    <w:rsid w:val="00F6714E"/>
    <w:pPr>
      <w:overflowPunct w:val="0"/>
      <w:autoSpaceDE w:val="0"/>
      <w:autoSpaceDN w:val="0"/>
      <w:adjustRightInd w:val="0"/>
      <w:spacing w:after="0" w:line="336" w:lineRule="auto"/>
      <w:ind w:firstLine="397"/>
      <w:textAlignment w:val="baseline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Normal1">
    <w:name w:val="Normal_1"/>
    <w:rsid w:val="00F6714E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7">
    <w:name w:val="№ таблицы"/>
    <w:rsid w:val="00F6714E"/>
    <w:pPr>
      <w:autoSpaceDE w:val="0"/>
      <w:autoSpaceDN w:val="0"/>
      <w:spacing w:after="60" w:line="288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abl10">
    <w:name w:val="Tabl_10"/>
    <w:basedOn w:val="a0"/>
    <w:next w:val="Normal1"/>
    <w:rsid w:val="00F671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Знак Знак Знак Знак Знак Знак Знак Знак Знак Знак Знак Знак Знак"/>
    <w:basedOn w:val="a0"/>
    <w:rsid w:val="00F6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9">
    <w:name w:val="Emphasis"/>
    <w:qFormat/>
    <w:rsid w:val="00F6714E"/>
    <w:rPr>
      <w:i/>
      <w:iCs/>
    </w:rPr>
  </w:style>
  <w:style w:type="paragraph" w:customStyle="1" w:styleId="Page113">
    <w:name w:val="Page1_13"/>
    <w:autoRedefine/>
    <w:rsid w:val="00F6714E"/>
    <w:pPr>
      <w:autoSpaceDE w:val="0"/>
      <w:autoSpaceDN w:val="0"/>
      <w:spacing w:after="60" w:line="288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ablnormal">
    <w:name w:val="Tabl_normal"/>
    <w:next w:val="a0"/>
    <w:rsid w:val="00F6714E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ital">
    <w:name w:val="Tabl_ital"/>
    <w:rsid w:val="00F6714E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i/>
      <w:iCs/>
      <w:w w:val="103"/>
      <w:lang w:val="en-US" w:eastAsia="ru-RU"/>
    </w:rPr>
  </w:style>
  <w:style w:type="paragraph" w:customStyle="1" w:styleId="Picture">
    <w:name w:val="Picture"/>
    <w:next w:val="a0"/>
    <w:rsid w:val="00F6714E"/>
    <w:pPr>
      <w:widowControl w:val="0"/>
      <w:suppressAutoHyphens/>
      <w:autoSpaceDE w:val="0"/>
      <w:autoSpaceDN w:val="0"/>
      <w:spacing w:after="0" w:line="264" w:lineRule="auto"/>
      <w:ind w:left="567" w:right="329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abl9">
    <w:name w:val="Tabl_9"/>
    <w:next w:val="Normal1"/>
    <w:rsid w:val="00F6714E"/>
    <w:pPr>
      <w:autoSpaceDE w:val="0"/>
      <w:autoSpaceDN w:val="0"/>
      <w:spacing w:before="60" w:after="60" w:line="288" w:lineRule="auto"/>
      <w:ind w:left="-62" w:right="-68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ame">
    <w:name w:val="Name"/>
    <w:next w:val="a0"/>
    <w:rsid w:val="00F6714E"/>
    <w:pPr>
      <w:suppressAutoHyphens/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 w:eastAsia="ru-RU"/>
    </w:rPr>
  </w:style>
  <w:style w:type="paragraph" w:customStyle="1" w:styleId="Titul11">
    <w:name w:val="Titul11"/>
    <w:next w:val="Normal1"/>
    <w:autoRedefine/>
    <w:rsid w:val="00F6714E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ul2">
    <w:name w:val="Titul2"/>
    <w:rsid w:val="00F6714E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Titl31">
    <w:name w:val="Titl31"/>
    <w:next w:val="Normal1"/>
    <w:autoRedefine/>
    <w:rsid w:val="00F6714E"/>
    <w:pPr>
      <w:suppressAutoHyphens/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itl4">
    <w:name w:val="Тitl4"/>
    <w:rsid w:val="00F6714E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DocList">
    <w:name w:val="ConsPlusDocList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fa">
    <w:name w:val="annotation reference"/>
    <w:rsid w:val="00F6714E"/>
    <w:rPr>
      <w:sz w:val="16"/>
      <w:szCs w:val="16"/>
    </w:rPr>
  </w:style>
  <w:style w:type="paragraph" w:styleId="affb">
    <w:name w:val="annotation text"/>
    <w:basedOn w:val="a0"/>
    <w:link w:val="affc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F67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F6714E"/>
    <w:rPr>
      <w:b/>
      <w:bCs/>
    </w:rPr>
  </w:style>
  <w:style w:type="character" w:customStyle="1" w:styleId="affe">
    <w:name w:val="Тема примечания Знак"/>
    <w:basedOn w:val="affc"/>
    <w:link w:val="affd"/>
    <w:rsid w:val="00F671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F6714E"/>
    <w:pPr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F671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rsid w:val="00F6714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F671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F6714E"/>
    <w:pPr>
      <w:widowControl w:val="0"/>
      <w:autoSpaceDE w:val="0"/>
      <w:autoSpaceDN w:val="0"/>
      <w:adjustRightInd w:val="0"/>
      <w:spacing w:after="0" w:line="326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F6714E"/>
    <w:pPr>
      <w:widowControl w:val="0"/>
      <w:autoSpaceDE w:val="0"/>
      <w:autoSpaceDN w:val="0"/>
      <w:adjustRightInd w:val="0"/>
      <w:spacing w:after="0" w:line="330" w:lineRule="exact"/>
      <w:ind w:firstLine="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F671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F671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F6714E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F6714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F6714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F6714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F671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F6714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7">
    <w:name w:val="Style17"/>
    <w:basedOn w:val="a0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F671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0"/>
    <w:rsid w:val="00F6714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0"/>
    <w:rsid w:val="00F6714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2">
    <w:name w:val="Font Style32"/>
    <w:rsid w:val="00F6714E"/>
    <w:rPr>
      <w:rFonts w:ascii="Times New Roman" w:hAnsi="Times New Roman" w:cs="Times New Roman"/>
      <w:sz w:val="22"/>
      <w:szCs w:val="22"/>
    </w:rPr>
  </w:style>
  <w:style w:type="paragraph" w:styleId="27">
    <w:name w:val="Body Text Indent 2"/>
    <w:basedOn w:val="a0"/>
    <w:link w:val="28"/>
    <w:rsid w:val="00F6714E"/>
    <w:pPr>
      <w:spacing w:after="120" w:line="480" w:lineRule="auto"/>
      <w:ind w:left="283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F67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4">
    <w:name w:val="Style14"/>
    <w:basedOn w:val="a0"/>
    <w:rsid w:val="00F6714E"/>
    <w:pPr>
      <w:widowControl w:val="0"/>
      <w:autoSpaceDE w:val="0"/>
      <w:autoSpaceDN w:val="0"/>
      <w:adjustRightInd w:val="0"/>
      <w:spacing w:after="0" w:line="250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Title"/>
    <w:basedOn w:val="a0"/>
    <w:link w:val="afff2"/>
    <w:qFormat/>
    <w:rsid w:val="00F671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fff2">
    <w:name w:val="Название Знак"/>
    <w:basedOn w:val="a1"/>
    <w:link w:val="afff1"/>
    <w:rsid w:val="00F6714E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a30">
    <w:name w:val="a3"/>
    <w:basedOn w:val="a0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0"/>
    <w:next w:val="a0"/>
    <w:autoRedefine/>
    <w:semiHidden/>
    <w:rsid w:val="00F6714E"/>
    <w:pPr>
      <w:spacing w:after="0" w:line="360" w:lineRule="auto"/>
      <w:ind w:left="840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Знак Знак10"/>
    <w:rsid w:val="00F6714E"/>
    <w:rPr>
      <w:sz w:val="28"/>
      <w:szCs w:val="24"/>
      <w:lang w:val="ru-RU" w:eastAsia="ru-RU" w:bidi="ar-SA"/>
    </w:rPr>
  </w:style>
  <w:style w:type="paragraph" w:customStyle="1" w:styleId="CharCharChar">
    <w:name w:val="Char Char Char Знак"/>
    <w:basedOn w:val="a0"/>
    <w:next w:val="a0"/>
    <w:rsid w:val="00F6714E"/>
    <w:pPr>
      <w:suppressAutoHyphens/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Основной текст 21"/>
    <w:basedOn w:val="a0"/>
    <w:rsid w:val="00F671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6">
    <w:name w:val="Текст1"/>
    <w:basedOn w:val="a0"/>
    <w:rsid w:val="00F6714E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3">
    <w:name w:val="Основной текст_"/>
    <w:link w:val="17"/>
    <w:locked/>
    <w:rsid w:val="00F6714E"/>
    <w:rPr>
      <w:sz w:val="23"/>
      <w:shd w:val="clear" w:color="auto" w:fill="FFFFFF"/>
    </w:rPr>
  </w:style>
  <w:style w:type="paragraph" w:customStyle="1" w:styleId="17">
    <w:name w:val="Основной текст1"/>
    <w:basedOn w:val="a0"/>
    <w:link w:val="afff3"/>
    <w:rsid w:val="00F6714E"/>
    <w:pPr>
      <w:shd w:val="clear" w:color="auto" w:fill="FFFFFF"/>
      <w:spacing w:after="180" w:line="259" w:lineRule="exact"/>
      <w:ind w:hanging="360"/>
      <w:jc w:val="center"/>
    </w:pPr>
    <w:rPr>
      <w:sz w:val="23"/>
    </w:rPr>
  </w:style>
  <w:style w:type="character" w:customStyle="1" w:styleId="34">
    <w:name w:val="Основной текст (3)"/>
    <w:rsid w:val="00F6714E"/>
    <w:rPr>
      <w:rFonts w:ascii="Times New Roman" w:hAnsi="Times New Roman"/>
      <w:spacing w:val="0"/>
      <w:sz w:val="23"/>
    </w:rPr>
  </w:style>
  <w:style w:type="table" w:customStyle="1" w:styleId="43">
    <w:name w:val="Сетка таблицы4"/>
    <w:basedOn w:val="a2"/>
    <w:next w:val="a4"/>
    <w:rsid w:val="00F6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F6714E"/>
  </w:style>
  <w:style w:type="paragraph" w:customStyle="1" w:styleId="95">
    <w:name w:val="Стиль Обычный (веб) + 95 пт Черный По ширине"/>
    <w:basedOn w:val="af4"/>
    <w:rsid w:val="00F6714E"/>
    <w:pPr>
      <w:ind w:firstLine="709"/>
      <w:jc w:val="both"/>
    </w:pPr>
    <w:rPr>
      <w:color w:val="000000"/>
      <w:sz w:val="19"/>
      <w:szCs w:val="20"/>
    </w:rPr>
  </w:style>
  <w:style w:type="paragraph" w:customStyle="1" w:styleId="tex2st">
    <w:name w:val="tex2st"/>
    <w:basedOn w:val="a0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1"/>
    <w:basedOn w:val="a0"/>
    <w:next w:val="a0"/>
    <w:rsid w:val="00F6714E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f4">
    <w:name w:val="Письмо"/>
    <w:basedOn w:val="a0"/>
    <w:rsid w:val="00F6714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Центр"/>
    <w:basedOn w:val="a0"/>
    <w:rsid w:val="00F6714E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2">
    <w:name w:val="Normal2"/>
    <w:rsid w:val="00F6714E"/>
    <w:p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6">
    <w:name w:val="TOC Heading"/>
    <w:basedOn w:val="1"/>
    <w:next w:val="a0"/>
    <w:uiPriority w:val="39"/>
    <w:qFormat/>
    <w:rsid w:val="00F6714E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table" w:customStyle="1" w:styleId="211">
    <w:name w:val="Сетка таблицы21"/>
    <w:basedOn w:val="a2"/>
    <w:next w:val="a4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rsid w:val="00F6714E"/>
    <w:pPr>
      <w:ind w:left="720"/>
    </w:pPr>
    <w:rPr>
      <w:rFonts w:ascii="Calibri" w:eastAsia="Calibri" w:hAnsi="Calibri" w:cs="Calibri"/>
    </w:rPr>
  </w:style>
  <w:style w:type="character" w:customStyle="1" w:styleId="FontStyle12">
    <w:name w:val="Font Style12"/>
    <w:uiPriority w:val="99"/>
    <w:rsid w:val="00F6714E"/>
    <w:rPr>
      <w:rFonts w:ascii="Times New Roman" w:hAnsi="Times New Roman" w:cs="Times New Roman"/>
      <w:color w:val="000000"/>
      <w:sz w:val="26"/>
      <w:szCs w:val="26"/>
    </w:rPr>
  </w:style>
  <w:style w:type="table" w:customStyle="1" w:styleId="35">
    <w:name w:val="Сетка таблицы3"/>
    <w:basedOn w:val="a2"/>
    <w:next w:val="a4"/>
    <w:uiPriority w:val="5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4"/>
    <w:uiPriority w:val="5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4"/>
    <w:uiPriority w:val="59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F6714E"/>
  </w:style>
  <w:style w:type="table" w:customStyle="1" w:styleId="7">
    <w:name w:val="Сетка таблицы7"/>
    <w:basedOn w:val="a2"/>
    <w:next w:val="a4"/>
    <w:uiPriority w:val="3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4"/>
    <w:uiPriority w:val="59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4"/>
    <w:uiPriority w:val="5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Просмотренная гиперссылка1"/>
    <w:basedOn w:val="a1"/>
    <w:uiPriority w:val="99"/>
    <w:semiHidden/>
    <w:unhideWhenUsed/>
    <w:rsid w:val="00F6714E"/>
    <w:rPr>
      <w:color w:val="954F72"/>
      <w:u w:val="single"/>
    </w:rPr>
  </w:style>
  <w:style w:type="character" w:styleId="afff7">
    <w:name w:val="FollowedHyperlink"/>
    <w:basedOn w:val="a1"/>
    <w:uiPriority w:val="99"/>
    <w:semiHidden/>
    <w:unhideWhenUsed/>
    <w:rsid w:val="00F6714E"/>
    <w:rPr>
      <w:color w:val="800080" w:themeColor="followedHyperlink"/>
      <w:u w:val="single"/>
    </w:rPr>
  </w:style>
  <w:style w:type="table" w:customStyle="1" w:styleId="511">
    <w:name w:val="Сетка таблицы51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Revision"/>
    <w:hidden/>
    <w:uiPriority w:val="99"/>
    <w:semiHidden/>
    <w:rsid w:val="00F6714E"/>
    <w:pPr>
      <w:spacing w:after="0" w:line="240" w:lineRule="auto"/>
    </w:pPr>
  </w:style>
  <w:style w:type="paragraph" w:customStyle="1" w:styleId="afff9">
    <w:name w:val="Нормальный (таблица)"/>
    <w:basedOn w:val="a0"/>
    <w:next w:val="a0"/>
    <w:uiPriority w:val="99"/>
    <w:rsid w:val="00F671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9">
    <w:name w:val="Сетка таблицы9"/>
    <w:basedOn w:val="a2"/>
    <w:next w:val="a4"/>
    <w:uiPriority w:val="59"/>
    <w:rsid w:val="00AB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next w:val="a4"/>
    <w:uiPriority w:val="59"/>
    <w:rsid w:val="004E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Plain Table 1"/>
    <w:basedOn w:val="a2"/>
    <w:uiPriority w:val="41"/>
    <w:rsid w:val="00B877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7C7C-A00D-4595-BF4F-4E26D65E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13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77</cp:revision>
  <cp:lastPrinted>2018-03-26T13:34:00Z</cp:lastPrinted>
  <dcterms:created xsi:type="dcterms:W3CDTF">2017-10-09T15:07:00Z</dcterms:created>
  <dcterms:modified xsi:type="dcterms:W3CDTF">2018-10-17T08:24:00Z</dcterms:modified>
</cp:coreProperties>
</file>