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2"/>
        <w:gridCol w:w="7988"/>
        <w:gridCol w:w="4586"/>
      </w:tblGrid>
      <w:tr w:rsidR="00A9450D" w:rsidRPr="00251374" w:rsidTr="00A9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A9450D" w:rsidRPr="006E032E" w:rsidRDefault="00A9450D" w:rsidP="00A945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032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9450D" w:rsidRPr="006E032E" w:rsidRDefault="00A9450D" w:rsidP="00A945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032E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A9450D" w:rsidRPr="00251374" w:rsidRDefault="00A9450D" w:rsidP="00A9450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1374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A9450D" w:rsidRPr="00251374" w:rsidRDefault="00A9450D" w:rsidP="00A9450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1374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A9450D" w:rsidRPr="00251374" w:rsidRDefault="00A9450D" w:rsidP="00A9450D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1374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A9450D" w:rsidRPr="006E032E" w:rsidRDefault="00A9450D" w:rsidP="00A776C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6E032E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Интеллектуальные системы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Вычислительные системы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Современные проблемы информатики и вычислительной техники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Методы оптимизации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Учебные аудитории для проведения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пом. № 505(1)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Технология разработки программного обеспечения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</w:t>
            </w:r>
            <w:r w:rsidRPr="00251374">
              <w:rPr>
                <w:sz w:val="18"/>
                <w:szCs w:val="18"/>
              </w:rPr>
              <w:lastRenderedPageBreak/>
              <w:t>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Учебная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448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Экран.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 409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Иностранный язык профессиональный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448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Экран.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 409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Педагогика высшей школы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Инженерия знаний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Основы системной инженерии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Программирование на языках высокого уровня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</w:t>
            </w:r>
            <w:r w:rsidRPr="00251374">
              <w:rPr>
                <w:sz w:val="18"/>
                <w:szCs w:val="18"/>
              </w:rPr>
              <w:lastRenderedPageBreak/>
              <w:t>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Методы и средства инженерии знаний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Средства прикладной информатики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17 шт.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Методы гибридного инжиниринга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>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компьютер – 6 шт.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Гибридное моделирование технических систем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Столы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>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компьютер – 6 шт.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Виртуальное моделирование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Интернет-технологии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Управление жизненным циклом морской техники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Управление жизненным циклом технических систем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450D" w:rsidRPr="00251374" w:rsidRDefault="00A9450D" w:rsidP="00A776C1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Магнитно-маркерная доска.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A9450D" w:rsidRPr="00251374" w:rsidRDefault="00A9450D" w:rsidP="00A776C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251374">
              <w:rPr>
                <w:rFonts w:eastAsia="Calibri"/>
                <w:sz w:val="18"/>
                <w:szCs w:val="18"/>
                <w:lang w:eastAsia="en-US"/>
              </w:rPr>
              <w:t>Инновационное управление в промышленности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251374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A9450D" w:rsidRPr="00251374" w:rsidRDefault="00A9450D" w:rsidP="00777CF4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1374">
              <w:rPr>
                <w:color w:val="000000"/>
              </w:rPr>
              <w:t>Учебная (практика по получению первичных профессиональных умений и навыков)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Читальный зал: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1374">
              <w:rPr>
                <w:color w:val="000000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(с доступом в интернет) </w:t>
            </w: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Читальный зал: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Производственная (педагогическая)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 компьютер (с доступом в интернет) 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Читальный зал: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A9450D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A9450D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Производственная (НИР)</w:t>
            </w: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A9450D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A9450D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A9450D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A9450D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190121, г. Санкт-Петербург, Лоцманская ул., д.10, литера Б,   ауд № 313</w:t>
            </w:r>
          </w:p>
          <w:p w:rsidR="00A9450D" w:rsidRPr="00251374" w:rsidRDefault="00A9450D" w:rsidP="00A7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Читальный зал:</w:t>
            </w:r>
          </w:p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b/>
                <w:sz w:val="18"/>
                <w:szCs w:val="18"/>
              </w:rPr>
              <w:t>198262, г. Санкт-Петербург, Ленинский пр., д. 101,  литера А, ауд. № 247,248.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A9450D" w:rsidRPr="006E032E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51374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  <w:p w:rsidR="00A9450D" w:rsidRPr="00251374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Российская Федерация,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Учебная аудитория для проведения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251374" w:rsidTr="00A945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6E032E" w:rsidRDefault="00A9450D" w:rsidP="00B9147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251374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147C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A9450D" w:rsidRPr="00B9147C" w:rsidRDefault="00A9450D" w:rsidP="00B9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B91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B9147C" w:rsidRDefault="00A9450D" w:rsidP="00B9147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147C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B9147C" w:rsidRDefault="00A9450D" w:rsidP="00B9147C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B9147C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A9450D" w:rsidRPr="00251374" w:rsidTr="00A9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9450D" w:rsidRPr="00A9450D" w:rsidRDefault="00A9450D" w:rsidP="00A776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A9450D" w:rsidRPr="00A9450D" w:rsidRDefault="00A9450D" w:rsidP="00A7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A9450D" w:rsidRPr="00251374" w:rsidRDefault="00A9450D" w:rsidP="00A77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Комплекты учебной мебели: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2513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цифровой видеопроектор – 1 шт.;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Учебно-наглядные пособия: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A9450D" w:rsidRPr="00251374" w:rsidRDefault="00A9450D" w:rsidP="00A776C1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51374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A9450D" w:rsidRPr="00251374" w:rsidRDefault="00A9450D" w:rsidP="00A776C1">
            <w:pPr>
              <w:pStyle w:val="a5"/>
              <w:numPr>
                <w:ilvl w:val="0"/>
                <w:numId w:val="7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51374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</w:tbl>
    <w:p w:rsidR="00317AF1" w:rsidRDefault="00317AF1" w:rsidP="00A776C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317AF1" w:rsidSect="008B10C5">
      <w:headerReference w:type="default" r:id="rId8"/>
      <w:pgSz w:w="16838" w:h="11906" w:orient="landscape" w:code="9"/>
      <w:pgMar w:top="1134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8A" w:rsidRDefault="00D4078A" w:rsidP="003E50B7">
      <w:r>
        <w:separator/>
      </w:r>
    </w:p>
  </w:endnote>
  <w:endnote w:type="continuationSeparator" w:id="0">
    <w:p w:rsidR="00D4078A" w:rsidRDefault="00D4078A" w:rsidP="003E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8A" w:rsidRDefault="00D4078A" w:rsidP="003E50B7">
      <w:r>
        <w:separator/>
      </w:r>
    </w:p>
  </w:footnote>
  <w:footnote w:type="continuationSeparator" w:id="0">
    <w:p w:rsidR="00D4078A" w:rsidRDefault="00D4078A" w:rsidP="003E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74206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B10C5" w:rsidRPr="008B10C5" w:rsidRDefault="008B10C5">
        <w:pPr>
          <w:pStyle w:val="ad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B10C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B10C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B10C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9450D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B10C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B10C5" w:rsidRDefault="008B10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CE05EC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37052D"/>
    <w:multiLevelType w:val="hybridMultilevel"/>
    <w:tmpl w:val="822E7F58"/>
    <w:lvl w:ilvl="0" w:tplc="0F208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B222760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B4C2F2C4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31C"/>
    <w:multiLevelType w:val="hybridMultilevel"/>
    <w:tmpl w:val="03A29580"/>
    <w:lvl w:ilvl="0" w:tplc="8E5CCB80">
      <w:start w:val="1"/>
      <w:numFmt w:val="decimal"/>
      <w:lvlText w:val="%1 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C64"/>
    <w:multiLevelType w:val="hybridMultilevel"/>
    <w:tmpl w:val="AD066044"/>
    <w:lvl w:ilvl="0" w:tplc="C660FB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1AF"/>
    <w:multiLevelType w:val="hybridMultilevel"/>
    <w:tmpl w:val="7D362110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E4"/>
    <w:rsid w:val="00032EE6"/>
    <w:rsid w:val="000714AB"/>
    <w:rsid w:val="00087FFE"/>
    <w:rsid w:val="000E1C42"/>
    <w:rsid w:val="000E6136"/>
    <w:rsid w:val="000E757D"/>
    <w:rsid w:val="000F7BD0"/>
    <w:rsid w:val="00132C05"/>
    <w:rsid w:val="00156F3A"/>
    <w:rsid w:val="001B6EDF"/>
    <w:rsid w:val="001E7EE4"/>
    <w:rsid w:val="00251374"/>
    <w:rsid w:val="00274824"/>
    <w:rsid w:val="00275E6B"/>
    <w:rsid w:val="00283402"/>
    <w:rsid w:val="002D4AE6"/>
    <w:rsid w:val="002D4C9F"/>
    <w:rsid w:val="00317AF1"/>
    <w:rsid w:val="00362303"/>
    <w:rsid w:val="003D0136"/>
    <w:rsid w:val="003E50B7"/>
    <w:rsid w:val="00407275"/>
    <w:rsid w:val="004633D1"/>
    <w:rsid w:val="00463444"/>
    <w:rsid w:val="004A1DBD"/>
    <w:rsid w:val="004C09D0"/>
    <w:rsid w:val="004C2EDF"/>
    <w:rsid w:val="00545A54"/>
    <w:rsid w:val="005548C5"/>
    <w:rsid w:val="00571C03"/>
    <w:rsid w:val="0058768E"/>
    <w:rsid w:val="005960AB"/>
    <w:rsid w:val="005B7697"/>
    <w:rsid w:val="005D4828"/>
    <w:rsid w:val="005E16D8"/>
    <w:rsid w:val="005E2D85"/>
    <w:rsid w:val="00620B5F"/>
    <w:rsid w:val="0062243F"/>
    <w:rsid w:val="00646451"/>
    <w:rsid w:val="00685495"/>
    <w:rsid w:val="006A1E69"/>
    <w:rsid w:val="006E032E"/>
    <w:rsid w:val="00774628"/>
    <w:rsid w:val="00777CF4"/>
    <w:rsid w:val="0079297E"/>
    <w:rsid w:val="007954B2"/>
    <w:rsid w:val="007968BD"/>
    <w:rsid w:val="007C04AB"/>
    <w:rsid w:val="007C5D3E"/>
    <w:rsid w:val="007D0A2F"/>
    <w:rsid w:val="007D12B2"/>
    <w:rsid w:val="007F2CD3"/>
    <w:rsid w:val="00851557"/>
    <w:rsid w:val="00861500"/>
    <w:rsid w:val="0086713C"/>
    <w:rsid w:val="00867AA3"/>
    <w:rsid w:val="008B10C5"/>
    <w:rsid w:val="008C1591"/>
    <w:rsid w:val="008E29A1"/>
    <w:rsid w:val="00906EB3"/>
    <w:rsid w:val="0092354B"/>
    <w:rsid w:val="00961679"/>
    <w:rsid w:val="00982B33"/>
    <w:rsid w:val="009A7377"/>
    <w:rsid w:val="009B3818"/>
    <w:rsid w:val="009F3A0C"/>
    <w:rsid w:val="00A17CDF"/>
    <w:rsid w:val="00A46807"/>
    <w:rsid w:val="00A540A3"/>
    <w:rsid w:val="00A54B96"/>
    <w:rsid w:val="00A776C1"/>
    <w:rsid w:val="00A81F36"/>
    <w:rsid w:val="00A9450D"/>
    <w:rsid w:val="00AB293F"/>
    <w:rsid w:val="00AC184E"/>
    <w:rsid w:val="00AD1C6A"/>
    <w:rsid w:val="00B0689C"/>
    <w:rsid w:val="00B741E4"/>
    <w:rsid w:val="00B809B5"/>
    <w:rsid w:val="00B9147C"/>
    <w:rsid w:val="00B94D07"/>
    <w:rsid w:val="00BC211B"/>
    <w:rsid w:val="00BD33C8"/>
    <w:rsid w:val="00BE3895"/>
    <w:rsid w:val="00C122DF"/>
    <w:rsid w:val="00C26FE7"/>
    <w:rsid w:val="00C35814"/>
    <w:rsid w:val="00C62CAD"/>
    <w:rsid w:val="00CB52B4"/>
    <w:rsid w:val="00CD4621"/>
    <w:rsid w:val="00CE5EEB"/>
    <w:rsid w:val="00D25570"/>
    <w:rsid w:val="00D323DC"/>
    <w:rsid w:val="00D4078A"/>
    <w:rsid w:val="00D76F0C"/>
    <w:rsid w:val="00DA585D"/>
    <w:rsid w:val="00DC7C02"/>
    <w:rsid w:val="00DE0AE6"/>
    <w:rsid w:val="00E01C3F"/>
    <w:rsid w:val="00E10210"/>
    <w:rsid w:val="00E14A16"/>
    <w:rsid w:val="00E15C6B"/>
    <w:rsid w:val="00E27019"/>
    <w:rsid w:val="00E40392"/>
    <w:rsid w:val="00E52F12"/>
    <w:rsid w:val="00EB4473"/>
    <w:rsid w:val="00F227B5"/>
    <w:rsid w:val="00F26F39"/>
    <w:rsid w:val="00F44D0F"/>
    <w:rsid w:val="00F67F77"/>
    <w:rsid w:val="00F854AD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916F-3B91-49BD-9D86-F2C7B940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A737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A7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9A7377"/>
    <w:pPr>
      <w:widowControl/>
      <w:numPr>
        <w:numId w:val="1"/>
      </w:numPr>
      <w:tabs>
        <w:tab w:val="left" w:pos="567"/>
      </w:tabs>
      <w:autoSpaceDE/>
      <w:autoSpaceDN/>
      <w:adjustRightInd/>
      <w:ind w:left="0" w:firstLine="0"/>
      <w:contextualSpacing/>
      <w:jc w:val="both"/>
    </w:pPr>
    <w:rPr>
      <w:rFonts w:eastAsia="Calibri"/>
      <w:szCs w:val="20"/>
    </w:rPr>
  </w:style>
  <w:style w:type="character" w:styleId="a6">
    <w:name w:val="FollowedHyperlink"/>
    <w:basedOn w:val="a1"/>
    <w:uiPriority w:val="99"/>
    <w:semiHidden/>
    <w:unhideWhenUsed/>
    <w:rsid w:val="00C35814"/>
    <w:rPr>
      <w:color w:val="954F72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5E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2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unhideWhenUsed/>
    <w:rsid w:val="00774628"/>
    <w:pPr>
      <w:widowControl/>
      <w:autoSpaceDE/>
      <w:autoSpaceDN/>
      <w:adjustRightInd/>
    </w:pPr>
    <w:rPr>
      <w:szCs w:val="20"/>
    </w:rPr>
  </w:style>
  <w:style w:type="character" w:customStyle="1" w:styleId="aa">
    <w:name w:val="Основной текст Знак"/>
    <w:basedOn w:val="a1"/>
    <w:link w:val="a9"/>
    <w:rsid w:val="007746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861500"/>
  </w:style>
  <w:style w:type="paragraph" w:styleId="ab">
    <w:name w:val="Plain Text"/>
    <w:basedOn w:val="a0"/>
    <w:link w:val="ac"/>
    <w:rsid w:val="004C09D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4C0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3E50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5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E50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50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2"/>
    <w:uiPriority w:val="41"/>
    <w:rsid w:val="00F854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59C5-BDE9-4C83-A963-C206E3D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2017-12-20T10:21:00Z</cp:lastPrinted>
  <dcterms:created xsi:type="dcterms:W3CDTF">2018-06-15T08:03:00Z</dcterms:created>
  <dcterms:modified xsi:type="dcterms:W3CDTF">2018-10-17T07:13:00Z</dcterms:modified>
</cp:coreProperties>
</file>