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4" w:rsidRPr="00E21A61" w:rsidRDefault="00B741E4" w:rsidP="00B741E4">
      <w:pPr>
        <w:widowControl/>
        <w:tabs>
          <w:tab w:val="left" w:pos="-284"/>
        </w:tabs>
        <w:autoSpaceDE/>
        <w:autoSpaceDN/>
        <w:adjustRightInd/>
        <w:spacing w:line="256" w:lineRule="auto"/>
        <w:ind w:left="-284"/>
        <w:jc w:val="center"/>
        <w:rPr>
          <w:rFonts w:eastAsia="Calibri"/>
          <w:sz w:val="16"/>
          <w:szCs w:val="16"/>
          <w:lang w:eastAsia="en-US"/>
        </w:rPr>
      </w:pPr>
    </w:p>
    <w:tbl>
      <w:tblPr>
        <w:tblStyle w:val="1"/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5"/>
        <w:gridCol w:w="7988"/>
        <w:gridCol w:w="4586"/>
      </w:tblGrid>
      <w:tr w:rsidR="009A765B" w:rsidRPr="00C11712" w:rsidTr="009A7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Align w:val="center"/>
            <w:hideMark/>
          </w:tcPr>
          <w:p w:rsidR="009A765B" w:rsidRPr="009A765B" w:rsidRDefault="009A765B" w:rsidP="009A76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65B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9A765B" w:rsidRPr="009A765B" w:rsidRDefault="009A765B" w:rsidP="009A76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765B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375" w:type="dxa"/>
            <w:vAlign w:val="center"/>
            <w:hideMark/>
          </w:tcPr>
          <w:p w:rsidR="009A765B" w:rsidRPr="009A765B" w:rsidRDefault="009A765B" w:rsidP="009A765B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9A765B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9A765B" w:rsidRPr="009A765B" w:rsidRDefault="009A765B" w:rsidP="009A765B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9A765B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9A765B" w:rsidRPr="009A765B" w:rsidRDefault="009A765B" w:rsidP="009A765B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9A765B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hideMark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75" w:type="dxa"/>
            <w:hideMark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448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Экран.</w:t>
            </w:r>
          </w:p>
          <w:p w:rsidR="009A765B" w:rsidRPr="00C11712" w:rsidRDefault="009A765B" w:rsidP="00601617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601617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1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История России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601617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Портреты учёных;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Географические карты.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Философия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Аудитория кафедры философии и социологии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-108" w:firstLine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601617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Учебные аудитории для проведения</w:t>
            </w:r>
          </w:p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пом. № 440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Математический анализ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г.Санкт-Петербург, Ленинский проспект, д.101,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452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Алгебра и геометрия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г.Санкт-Петербург, Ленинский проспект, д.101,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452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УИПК-207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60161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60161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25 шт.</w:t>
            </w:r>
          </w:p>
          <w:p w:rsidR="009A765B" w:rsidRPr="00C11712" w:rsidRDefault="009A765B" w:rsidP="00601617">
            <w:pPr>
              <w:tabs>
                <w:tab w:val="left" w:pos="317"/>
              </w:tabs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7988" w:type="dxa"/>
          </w:tcPr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60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107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Аудитория кафедры физики, методическая библиотека</w:t>
            </w:r>
          </w:p>
          <w:p w:rsidR="009A765B" w:rsidRPr="00C11712" w:rsidRDefault="009A765B" w:rsidP="0060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304</w:t>
            </w:r>
          </w:p>
        </w:tc>
        <w:tc>
          <w:tcPr>
            <w:tcW w:w="4586" w:type="dxa"/>
          </w:tcPr>
          <w:p w:rsidR="009A765B" w:rsidRPr="00C11712" w:rsidRDefault="009A765B" w:rsidP="00601617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A765B" w:rsidRPr="009A765B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60161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601617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  <w:vMerge w:val="restart"/>
          </w:tcPr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lastRenderedPageBreak/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9A765B" w:rsidRPr="00C11712" w:rsidRDefault="009A765B" w:rsidP="00586249">
            <w:pPr>
              <w:tabs>
                <w:tab w:val="left" w:pos="106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работы электронного осциллографа;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мощности и КПД источника тока;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взаимодействия двух катушек с током;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магнитного поля отрезка проводника с током;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Определение горизонтальной составляющей напряженности магнитного поля Земли;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вынужденных колебаний и явления резонанса в колебательном контуре;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электростатического поля с помощью электролитической ванны;</w:t>
            </w:r>
          </w:p>
          <w:p w:rsidR="009A765B" w:rsidRPr="00C11712" w:rsidRDefault="009A765B" w:rsidP="00601617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Релаксационные колебания в схеме с газоразрядной лампой;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B75F75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B75F75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  <w:vMerge/>
          </w:tcPr>
          <w:p w:rsidR="009A765B" w:rsidRPr="009A765B" w:rsidRDefault="009A765B" w:rsidP="00B75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Снятие кривой намагничивания и петли гистерезиса с помощью осциллографа;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Определение удельного заряда электрона при помощи магнетрона;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колебаний в колебательном контуре;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магнитного поля с помощью датчика Холла.</w:t>
            </w:r>
          </w:p>
          <w:p w:rsidR="009A765B" w:rsidRPr="00C11712" w:rsidRDefault="009A765B" w:rsidP="00B75F75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B75F75">
            <w:pPr>
              <w:ind w:left="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  <w:p w:rsidR="009A765B" w:rsidRPr="00C11712" w:rsidRDefault="009A765B" w:rsidP="00B75F75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B75F75">
            <w:pPr>
              <w:tabs>
                <w:tab w:val="left" w:pos="234"/>
              </w:tabs>
              <w:ind w:left="-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9A765B" w:rsidRPr="00C11712" w:rsidRDefault="009A765B" w:rsidP="00B75F75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Аудитория на 30 мест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C11712">
              <w:rPr>
                <w:b/>
                <w:sz w:val="18"/>
                <w:szCs w:val="18"/>
              </w:rPr>
              <w:t xml:space="preserve"> 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326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ауд. 301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1069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069"/>
              </w:tabs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Изучение спектра атома водорода и определение постоянной Ридберга.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Определение спектральной характеристики селенового фотоэлемента.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Пьезоэффект. Измерение коэффициента электромеханической связи.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Определение постоянной Планка методом задерживающего потенциала.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проводимости фотосопротивлений в зависимости от их освещенности.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Экспериментальное исследование уровня радиоактивности табака.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интенсивности поляризованного света, проходящего через анализатор.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эффект Холла.</w:t>
            </w:r>
          </w:p>
          <w:p w:rsidR="009A765B" w:rsidRPr="00C11712" w:rsidRDefault="009A765B" w:rsidP="00586249">
            <w:pPr>
              <w:pStyle w:val="a5"/>
              <w:tabs>
                <w:tab w:val="left" w:pos="1069"/>
              </w:tabs>
              <w:spacing w:after="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C11712">
              <w:rPr>
                <w:color w:val="000000" w:themeColor="text1"/>
                <w:sz w:val="18"/>
                <w:szCs w:val="18"/>
              </w:rPr>
              <w:t>ии,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  <w:vMerge w:val="restart"/>
          </w:tcPr>
          <w:p w:rsidR="009A765B" w:rsidRPr="00C11712" w:rsidRDefault="009A765B" w:rsidP="004422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4422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9A765B" w:rsidRPr="00C11712" w:rsidRDefault="009A765B" w:rsidP="004422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9A765B" w:rsidRPr="00C11712" w:rsidRDefault="009A765B" w:rsidP="004422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4422F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4422F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Магнитная доска.</w:t>
            </w:r>
          </w:p>
          <w:p w:rsidR="009A765B" w:rsidRPr="00C11712" w:rsidRDefault="009A765B" w:rsidP="004422F2">
            <w:pPr>
              <w:pStyle w:val="a5"/>
              <w:tabs>
                <w:tab w:val="left" w:pos="1069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4422F2">
            <w:pPr>
              <w:pStyle w:val="a5"/>
              <w:tabs>
                <w:tab w:val="left" w:pos="1069"/>
              </w:tabs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4422F2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hanging="6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  <w:vMerge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вольтамперной характеристики элек</w:t>
            </w: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тронно-дырочного перехода в полупроводниках.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4586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Пьезоэффект. Измерение коэффициента электромеханической связи.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Определение постоянной Планка методом задерживающего потенциала.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проводимости фотосопротивлений в зависимости от их освещенности.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Экспериментальное исследование уровня радиоактивности табака.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Исследование интенсивности поляризованного света, проходящего через анализатор.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эффект Холла.</w:t>
            </w:r>
          </w:p>
          <w:p w:rsidR="009A765B" w:rsidRPr="00C11712" w:rsidRDefault="009A765B" w:rsidP="005862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069"/>
              </w:tabs>
              <w:spacing w:after="0" w:line="240" w:lineRule="auto"/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Плакаты по соответствующему разделу физики;</w:t>
            </w:r>
          </w:p>
          <w:p w:rsidR="009A765B" w:rsidRPr="00C11712" w:rsidRDefault="009A765B" w:rsidP="00586249">
            <w:pPr>
              <w:tabs>
                <w:tab w:val="left" w:pos="3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Таблицы постоянных физических величин и коэффициентов.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Программирование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УИПК-207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25 шт.</w:t>
            </w:r>
          </w:p>
          <w:p w:rsidR="009A765B" w:rsidRPr="00C11712" w:rsidRDefault="009A765B" w:rsidP="00586249">
            <w:pPr>
              <w:tabs>
                <w:tab w:val="left" w:pos="317"/>
              </w:tabs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Базы данных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C11712">
              <w:rPr>
                <w:sz w:val="18"/>
                <w:szCs w:val="18"/>
              </w:rPr>
              <w:t xml:space="preserve">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17 шт.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Инженерная и компьютерная графика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Операционные системы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 компьютер – 21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ЭВМ и периферийные устройства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3,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65B" w:rsidRPr="00C11712" w:rsidRDefault="009A765B" w:rsidP="00586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Персональный компьютер</w:t>
            </w:r>
            <w:r w:rsidRPr="00C11712">
              <w:rPr>
                <w:rFonts w:ascii="Times New Roman" w:hAnsi="Times New Roman"/>
                <w:sz w:val="18"/>
                <w:szCs w:val="18"/>
              </w:rPr>
              <w:t xml:space="preserve"> – 7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Проектор;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Макеты корпусов кораблей.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C11712">
              <w:rPr>
                <w:b/>
                <w:sz w:val="18"/>
                <w:szCs w:val="18"/>
              </w:rPr>
              <w:t xml:space="preserve"> 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(с доступом в интернет) – 20 шт.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9A765B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Сети и телекоммуникации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– 12 шт. 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Защита информации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</w:t>
            </w:r>
            <w:r w:rsidRPr="00C11712">
              <w:rPr>
                <w:sz w:val="18"/>
                <w:szCs w:val="18"/>
              </w:rPr>
              <w:lastRenderedPageBreak/>
              <w:t>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Учебная лаборатория прикладной математики (компьютерный класс)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– 12 шт. 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303ю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Культурология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- 2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2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Принтер – 1 шт..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103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Правоведение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Социология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ауд. 443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Психология и педагогика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421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Учебная доска 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управление предприятием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601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Учебная доска 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Дискретная математика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452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Математическая логика и теория алгоритмов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514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пом. № 440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510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г.Санкт-Петербург, Ленинский проспект, д.101,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Объекты морской техники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типа: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610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Проектор;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uppressAutoHyphens/>
              <w:spacing w:after="0" w:line="240" w:lineRule="auto"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color w:val="171717" w:themeColor="background2" w:themeShade="1A"/>
                <w:sz w:val="18"/>
                <w:szCs w:val="18"/>
              </w:rPr>
              <w:t>Макеты корпусов кораблей.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Электротехника, электроника и схемотехника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316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Генератор;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Вольтметр;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Осциллограф;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Измеритель разности фаз;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7"/>
              </w:numPr>
              <w:tabs>
                <w:tab w:val="left" w:pos="328"/>
              </w:tabs>
              <w:spacing w:after="0" w:line="240" w:lineRule="auto"/>
              <w:ind w:left="0" w:firstLine="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питания постоянного тока.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ауд. 443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Объектно-ориентированное программирование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Машинно-ориентированное программирование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437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7"/>
              </w:numPr>
              <w:tabs>
                <w:tab w:val="left" w:pos="306"/>
              </w:tabs>
              <w:spacing w:after="0" w:line="240" w:lineRule="auto"/>
              <w:ind w:lef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06"/>
              </w:tabs>
              <w:spacing w:after="0" w:line="240" w:lineRule="auto"/>
              <w:ind w:left="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C11712">
              <w:rPr>
                <w:sz w:val="18"/>
                <w:szCs w:val="18"/>
              </w:rPr>
              <w:t xml:space="preserve">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17 шт.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Операционные среды больших систем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C11712">
              <w:rPr>
                <w:sz w:val="18"/>
                <w:szCs w:val="18"/>
              </w:rPr>
              <w:t xml:space="preserve">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17 шт.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Теория сложных систем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411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Технология разработки программного обеспечения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Функциональное и логическое программирование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Компьютерный класс кафедры вычислительной техники для проведения занятий лекционного типа, </w:t>
            </w:r>
            <w:r w:rsidRPr="00C11712">
              <w:rPr>
                <w:sz w:val="18"/>
                <w:szCs w:val="18"/>
              </w:rPr>
              <w:lastRenderedPageBreak/>
              <w:t>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Теория языков программирования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Человеко-машинный интерфейс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Человеко-машинное взаимодействие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21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Уравнения математической физики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Учебная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Дифференциальные уравнения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17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Проектор – 1 шт.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Вычислительная математика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Учебные аудитории для проведения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9A765B" w:rsidRPr="00C11712" w:rsidRDefault="009A765B" w:rsidP="0058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Помещение кафедры Прикладной математики и математического моделирования. Тренажерный класс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505(2)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(с доступом в интернет) – 10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Телевизионная панель.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Методы вычислений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lastRenderedPageBreak/>
              <w:t>Учебная аудитория кафедры проектирования судов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609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Образцы арматуры общекорабельных систем;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Макеты деталей корпусов кораблей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Теория принятия решений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505 (1)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Учебная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Исследование операций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для проведения практических занятий, курсового проектирования, групповых и индивидуальных консультаций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500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17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176"/>
              </w:tabs>
              <w:spacing w:after="0" w:line="240" w:lineRule="auto"/>
              <w:ind w:left="0" w:hanging="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val="en-US"/>
              </w:rPr>
              <w:t>Проектор –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 судовых конструкций и систем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Проектор – 1 шт.; 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Экран;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Судовые конструкции и системы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609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Образцы арматуры общекорабельных систем;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Макеты деталей корпусов кораблей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 судов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609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Образцы арматуры общекорабельных систем;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Макеты деталей корпусов кораблей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 морской техники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кафедры проектирования судов для проведения занятий лекционного типа, занятий семинарского типа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609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Персональный компьютер – 1 шт.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Образцы арматуры общекорабельных систем;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Макеты деталей корпусов кораблей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Основы технологии судостроения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Технология постройки судов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1712">
              <w:rPr>
                <w:b/>
                <w:sz w:val="18"/>
                <w:szCs w:val="18"/>
              </w:rPr>
              <w:t>г. Санкт-Петербург, ул. Лоцманская, д. 10-14, литера Б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Столы, стулья;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Переносной экран – 1 шт.,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Аудиоколонки – 2 шт.,</w:t>
            </w: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16"/>
              </w:numPr>
              <w:tabs>
                <w:tab w:val="left" w:pos="322"/>
              </w:tabs>
              <w:spacing w:after="0" w:line="240" w:lineRule="auto"/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Управление жизненным циклом морской техники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Системы управления жизненным циклом изделий 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Системы искусственного интеллекта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Интеллектуальные системы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Прикладная информатика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Методы информатики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434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– 16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 xml:space="preserve">Информационные технологии в жизненном цикле морской техники </w:t>
            </w:r>
          </w:p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жизненном цикле технических систем</w:t>
            </w: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415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586249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Ноутбук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- 1 шт.</w:t>
            </w:r>
          </w:p>
          <w:p w:rsidR="009A765B" w:rsidRPr="00C11712" w:rsidRDefault="009A765B" w:rsidP="00586249">
            <w:pPr>
              <w:pStyle w:val="a5"/>
              <w:tabs>
                <w:tab w:val="left" w:pos="328"/>
              </w:tabs>
              <w:spacing w:after="0" w:line="240" w:lineRule="auto"/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C11712" w:rsidRDefault="009A765B" w:rsidP="0058624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586249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205</w:t>
            </w:r>
          </w:p>
        </w:tc>
        <w:tc>
          <w:tcPr>
            <w:tcW w:w="4586" w:type="dxa"/>
          </w:tcPr>
          <w:p w:rsidR="009A765B" w:rsidRPr="00C11712" w:rsidRDefault="009A765B" w:rsidP="00586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стулья.</w:t>
            </w: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A765B" w:rsidRPr="00C11712" w:rsidRDefault="009A765B" w:rsidP="00586249">
            <w:pPr>
              <w:pStyle w:val="a5"/>
              <w:tabs>
                <w:tab w:val="left" w:pos="147"/>
              </w:tabs>
              <w:spacing w:after="0" w:line="240" w:lineRule="auto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- 11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шт.;</w:t>
            </w:r>
          </w:p>
          <w:p w:rsidR="009A765B" w:rsidRPr="00C11712" w:rsidRDefault="009A765B" w:rsidP="00586249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доска.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C11712">
              <w:rPr>
                <w:sz w:val="18"/>
                <w:szCs w:val="18"/>
              </w:rPr>
              <w:t>Физическая культура и спорт (элективная)</w:t>
            </w: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</w:t>
            </w:r>
            <w:r>
              <w:rPr>
                <w:b/>
                <w:sz w:val="18"/>
                <w:szCs w:val="18"/>
              </w:rPr>
              <w:t>кий проспект, д. 101, литера А</w:t>
            </w:r>
          </w:p>
          <w:p w:rsidR="009A765B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Столы, стулья; 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Учебная доска.</w:t>
            </w:r>
          </w:p>
          <w:p w:rsidR="009A765B" w:rsidRPr="00C11712" w:rsidRDefault="009A765B" w:rsidP="00AF4AA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C11712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Проектор – 1 шт.</w:t>
            </w: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(исполнительская)</w:t>
            </w: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DF2ACE" w:rsidRDefault="009A765B" w:rsidP="00DF2AC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DF2AC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DF2AC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pStyle w:val="a5"/>
              <w:autoSpaceDE w:val="0"/>
              <w:autoSpaceDN w:val="0"/>
              <w:adjustRightInd w:val="0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Читальный зал:</w:t>
            </w:r>
          </w:p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11712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пом № 405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862D9F" w:rsidRDefault="009A765B" w:rsidP="00862D9F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 xml:space="preserve">197046, г. Санкт-Петербург, Кронверкский пр., д.5, литера А, </w:t>
            </w:r>
          </w:p>
          <w:p w:rsidR="009A765B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426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862D9F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862D9F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pStyle w:val="a5"/>
              <w:autoSpaceDE w:val="0"/>
              <w:autoSpaceDN w:val="0"/>
              <w:adjustRightInd w:val="0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Читальный зал:</w:t>
            </w:r>
          </w:p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11712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пом № 405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426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Персональный компьютер (с доступом в интернет) </w:t>
            </w: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9A765B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407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9A765B" w:rsidRPr="009A765B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pStyle w:val="a5"/>
              <w:autoSpaceDE w:val="0"/>
              <w:autoSpaceDN w:val="0"/>
              <w:adjustRightInd w:val="0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 xml:space="preserve">Библиотека, читальный зал: </w:t>
            </w:r>
            <w:r w:rsidRPr="00C11712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Читальный зал:</w:t>
            </w:r>
          </w:p>
          <w:p w:rsidR="009A765B" w:rsidRPr="00C11712" w:rsidRDefault="009A765B" w:rsidP="00AF4AA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9A765B" w:rsidRPr="00C1171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 w:val="restart"/>
          </w:tcPr>
          <w:p w:rsidR="009A765B" w:rsidRPr="00C11712" w:rsidRDefault="009A765B" w:rsidP="00AF4AAC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11712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Российская Федерация,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пом № 405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Учебная аудитория для проведения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занятий лекционного типа, занятий семинарского типа, групповых и индивидуальных консультаций, текущего контроля промежуточной аттестации и для проведения ГЭК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193"/>
              </w:tabs>
              <w:spacing w:after="0" w:line="240" w:lineRule="auto"/>
              <w:ind w:left="0" w:hanging="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235A72" w:rsidRDefault="009A765B" w:rsidP="00235A72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C11712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 xml:space="preserve">Компьютерный класс «Технологии проектирования информационно-управляющих систем»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9A765B" w:rsidRPr="00C11712" w:rsidRDefault="009A765B" w:rsidP="00AF4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ауд. 426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lastRenderedPageBreak/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</w:t>
            </w:r>
          </w:p>
        </w:tc>
      </w:tr>
      <w:tr w:rsidR="009A765B" w:rsidRPr="00887CF2" w:rsidTr="009A765B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235A72">
            <w:pPr>
              <w:ind w:left="356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</w:t>
            </w:r>
            <w:r>
              <w:rPr>
                <w:b/>
                <w:sz w:val="18"/>
                <w:szCs w:val="18"/>
              </w:rPr>
              <w:t>ронверкский пр., д.5, литера А</w:t>
            </w:r>
          </w:p>
          <w:p w:rsidR="009A765B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Компьютерный класс «Информационные технологии в научно-технических расчетах»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9A765B" w:rsidRPr="00C11712" w:rsidRDefault="009A765B" w:rsidP="00AF4AA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ауд. 407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Комплекты учебной мебели: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Столы, стулья;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Магнитно-маркерная</w:t>
            </w:r>
            <w:r w:rsidRPr="00C1171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доска;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Персональный компьютер (с доступом в интернет) – 12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цифровой видеопроектор – 1 шт.;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Переносной проекционный экран – 1 шт.;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Учебно-наглядные пособия: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Справочная литература;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Таблицы и слайды по направлению подготовки, учебно-методические пособия;</w:t>
            </w: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9A765B" w:rsidRPr="00C11712" w:rsidRDefault="009A765B" w:rsidP="00AF4AAC">
            <w:pPr>
              <w:pStyle w:val="a5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Лабораторный стенд трехстепенного вращательного движения – 1 шт.;</w:t>
            </w:r>
          </w:p>
        </w:tc>
      </w:tr>
      <w:tr w:rsidR="009A765B" w:rsidRPr="00C11712" w:rsidTr="009A7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vMerge/>
          </w:tcPr>
          <w:p w:rsidR="009A765B" w:rsidRPr="009A765B" w:rsidRDefault="009A765B" w:rsidP="00235A72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</w:tcPr>
          <w:p w:rsidR="009A765B" w:rsidRPr="009A765B" w:rsidRDefault="009A765B" w:rsidP="00AF4AAC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9A765B" w:rsidRPr="00C11712" w:rsidRDefault="009A765B" w:rsidP="006D5198">
            <w:pPr>
              <w:pStyle w:val="a5"/>
              <w:autoSpaceDE w:val="0"/>
              <w:autoSpaceDN w:val="0"/>
              <w:adjustRightInd w:val="0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C11712">
              <w:rPr>
                <w:rFonts w:ascii="Times New Roman" w:hAnsi="Times New Roman"/>
                <w:sz w:val="18"/>
                <w:szCs w:val="18"/>
              </w:rPr>
              <w:t>Библиотека, чита</w:t>
            </w:r>
            <w:r>
              <w:rPr>
                <w:rFonts w:ascii="Times New Roman" w:hAnsi="Times New Roman"/>
                <w:sz w:val="18"/>
                <w:szCs w:val="18"/>
              </w:rPr>
              <w:t>льный зал:</w:t>
            </w:r>
          </w:p>
          <w:p w:rsidR="009A765B" w:rsidRPr="00C11712" w:rsidRDefault="009A765B" w:rsidP="006D5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197046, г. Санкт-Петербург, Кронверкский пр., д.5, литера А, ауд. № 308;</w:t>
            </w:r>
          </w:p>
          <w:p w:rsidR="009A765B" w:rsidRPr="00C11712" w:rsidRDefault="009A765B" w:rsidP="006D5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190121, г. Санкт-Петербург, Лоцманская ул., д.10, литера Б, ауд. 313</w:t>
            </w:r>
          </w:p>
          <w:p w:rsidR="009A765B" w:rsidRPr="00C11712" w:rsidRDefault="009A765B" w:rsidP="006D5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1712">
              <w:rPr>
                <w:sz w:val="18"/>
                <w:szCs w:val="18"/>
              </w:rPr>
              <w:t>Читальный зал:</w:t>
            </w:r>
          </w:p>
          <w:p w:rsidR="009A765B" w:rsidRPr="00C11712" w:rsidRDefault="009A765B" w:rsidP="006D519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11712">
              <w:rPr>
                <w:b/>
                <w:sz w:val="18"/>
                <w:szCs w:val="18"/>
              </w:rPr>
              <w:t>198262, г. Санкт-Петербург, Ленинский пр., д.101 литера А, ауд. № 247,248.</w:t>
            </w:r>
          </w:p>
        </w:tc>
        <w:tc>
          <w:tcPr>
            <w:tcW w:w="4586" w:type="dxa"/>
          </w:tcPr>
          <w:p w:rsidR="009A765B" w:rsidRPr="00C11712" w:rsidRDefault="009A765B" w:rsidP="00AF4AAC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1E155E" w:rsidRDefault="001E155E" w:rsidP="001E155E">
      <w:pPr>
        <w:widowControl/>
        <w:autoSpaceDE/>
        <w:autoSpaceDN/>
        <w:adjustRightInd/>
      </w:pPr>
      <w:bookmarkStart w:id="0" w:name="_GoBack"/>
      <w:bookmarkEnd w:id="0"/>
    </w:p>
    <w:sectPr w:rsidR="001E155E" w:rsidSect="00F41B65">
      <w:headerReference w:type="default" r:id="rId8"/>
      <w:pgSz w:w="16838" w:h="11906" w:orient="landscape" w:code="9"/>
      <w:pgMar w:top="1040" w:right="678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E4" w:rsidRDefault="00BC1CE4" w:rsidP="00601617">
      <w:r>
        <w:separator/>
      </w:r>
    </w:p>
  </w:endnote>
  <w:endnote w:type="continuationSeparator" w:id="0">
    <w:p w:rsidR="00BC1CE4" w:rsidRDefault="00BC1CE4" w:rsidP="0060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E4" w:rsidRDefault="00BC1CE4" w:rsidP="00601617">
      <w:r>
        <w:separator/>
      </w:r>
    </w:p>
  </w:footnote>
  <w:footnote w:type="continuationSeparator" w:id="0">
    <w:p w:rsidR="00BC1CE4" w:rsidRDefault="00BC1CE4" w:rsidP="00601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5424479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01A68" w:rsidRPr="00B75F75" w:rsidRDefault="00801A68">
        <w:pPr>
          <w:pStyle w:val="a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75F7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75F7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75F75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55305">
          <w:rPr>
            <w:rFonts w:asciiTheme="minorHAnsi" w:hAnsiTheme="minorHAnsi" w:cstheme="minorHAnsi"/>
            <w:noProof/>
            <w:sz w:val="20"/>
            <w:szCs w:val="20"/>
          </w:rPr>
          <w:t>19</w:t>
        </w:r>
        <w:r w:rsidRPr="00B75F7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01A68" w:rsidRDefault="00801A6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CE05EC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052D"/>
    <w:multiLevelType w:val="hybridMultilevel"/>
    <w:tmpl w:val="822E7F58"/>
    <w:lvl w:ilvl="0" w:tplc="0F2088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1"/>
    <w:multiLevelType w:val="hybridMultilevel"/>
    <w:tmpl w:val="B222760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CF4"/>
    <w:multiLevelType w:val="hybridMultilevel"/>
    <w:tmpl w:val="B4C2F2C4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031C"/>
    <w:multiLevelType w:val="hybridMultilevel"/>
    <w:tmpl w:val="03A29580"/>
    <w:lvl w:ilvl="0" w:tplc="8E5CCB80">
      <w:start w:val="1"/>
      <w:numFmt w:val="decimal"/>
      <w:lvlText w:val="%1 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05AB"/>
    <w:multiLevelType w:val="hybridMultilevel"/>
    <w:tmpl w:val="43B2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1D4"/>
    <w:multiLevelType w:val="hybridMultilevel"/>
    <w:tmpl w:val="E74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E1C64"/>
    <w:multiLevelType w:val="hybridMultilevel"/>
    <w:tmpl w:val="AD066044"/>
    <w:lvl w:ilvl="0" w:tplc="C660FB0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969C7"/>
    <w:multiLevelType w:val="hybridMultilevel"/>
    <w:tmpl w:val="A326997C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05601AF"/>
    <w:multiLevelType w:val="hybridMultilevel"/>
    <w:tmpl w:val="7D362110"/>
    <w:lvl w:ilvl="0" w:tplc="570AB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C04CE"/>
    <w:multiLevelType w:val="hybridMultilevel"/>
    <w:tmpl w:val="ECC6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E798D"/>
    <w:multiLevelType w:val="hybridMultilevel"/>
    <w:tmpl w:val="C424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21F06"/>
    <w:multiLevelType w:val="hybridMultilevel"/>
    <w:tmpl w:val="D29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3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1E4"/>
    <w:rsid w:val="00010267"/>
    <w:rsid w:val="00040A0D"/>
    <w:rsid w:val="00055305"/>
    <w:rsid w:val="0006426F"/>
    <w:rsid w:val="000714AB"/>
    <w:rsid w:val="0007199B"/>
    <w:rsid w:val="000A2A94"/>
    <w:rsid w:val="000A5FB3"/>
    <w:rsid w:val="000C1963"/>
    <w:rsid w:val="000C78E8"/>
    <w:rsid w:val="000D3084"/>
    <w:rsid w:val="000E757D"/>
    <w:rsid w:val="000F22D4"/>
    <w:rsid w:val="000F3DFA"/>
    <w:rsid w:val="000F7BD0"/>
    <w:rsid w:val="00102586"/>
    <w:rsid w:val="00134E5A"/>
    <w:rsid w:val="00134E5F"/>
    <w:rsid w:val="001351F7"/>
    <w:rsid w:val="001A1763"/>
    <w:rsid w:val="001B6EDF"/>
    <w:rsid w:val="001D103A"/>
    <w:rsid w:val="001E155E"/>
    <w:rsid w:val="001E7EE4"/>
    <w:rsid w:val="00235A72"/>
    <w:rsid w:val="00254F46"/>
    <w:rsid w:val="00263E12"/>
    <w:rsid w:val="00274824"/>
    <w:rsid w:val="00275E6B"/>
    <w:rsid w:val="00293814"/>
    <w:rsid w:val="002B53EB"/>
    <w:rsid w:val="003032D0"/>
    <w:rsid w:val="00340FED"/>
    <w:rsid w:val="003744A3"/>
    <w:rsid w:val="00400B05"/>
    <w:rsid w:val="00420B87"/>
    <w:rsid w:val="0043296D"/>
    <w:rsid w:val="0044205B"/>
    <w:rsid w:val="004422F2"/>
    <w:rsid w:val="00442839"/>
    <w:rsid w:val="00443E11"/>
    <w:rsid w:val="004500FF"/>
    <w:rsid w:val="004562E5"/>
    <w:rsid w:val="00462220"/>
    <w:rsid w:val="004633D1"/>
    <w:rsid w:val="004724FE"/>
    <w:rsid w:val="00484B06"/>
    <w:rsid w:val="0049005A"/>
    <w:rsid w:val="00497880"/>
    <w:rsid w:val="004A1DBD"/>
    <w:rsid w:val="004A71F1"/>
    <w:rsid w:val="004B3C81"/>
    <w:rsid w:val="004B5CB5"/>
    <w:rsid w:val="004C09D0"/>
    <w:rsid w:val="004C1A19"/>
    <w:rsid w:val="004D2AE5"/>
    <w:rsid w:val="004D57A0"/>
    <w:rsid w:val="004F4E1F"/>
    <w:rsid w:val="0050150C"/>
    <w:rsid w:val="005169DB"/>
    <w:rsid w:val="00520631"/>
    <w:rsid w:val="00545E9B"/>
    <w:rsid w:val="005607E7"/>
    <w:rsid w:val="00571796"/>
    <w:rsid w:val="00571C03"/>
    <w:rsid w:val="00586249"/>
    <w:rsid w:val="00587EFF"/>
    <w:rsid w:val="005A6C62"/>
    <w:rsid w:val="005A72A9"/>
    <w:rsid w:val="005C238D"/>
    <w:rsid w:val="005E16D8"/>
    <w:rsid w:val="005E2D85"/>
    <w:rsid w:val="005E517C"/>
    <w:rsid w:val="005F3AD4"/>
    <w:rsid w:val="00601617"/>
    <w:rsid w:val="00606556"/>
    <w:rsid w:val="00607A54"/>
    <w:rsid w:val="00615149"/>
    <w:rsid w:val="00620B5F"/>
    <w:rsid w:val="00624500"/>
    <w:rsid w:val="006467DF"/>
    <w:rsid w:val="006560DE"/>
    <w:rsid w:val="00666C06"/>
    <w:rsid w:val="00677E3B"/>
    <w:rsid w:val="0069014F"/>
    <w:rsid w:val="006A447D"/>
    <w:rsid w:val="006A67F4"/>
    <w:rsid w:val="006B342A"/>
    <w:rsid w:val="006B7039"/>
    <w:rsid w:val="006C40E9"/>
    <w:rsid w:val="006D5198"/>
    <w:rsid w:val="00737799"/>
    <w:rsid w:val="00751F86"/>
    <w:rsid w:val="0076041F"/>
    <w:rsid w:val="007641AA"/>
    <w:rsid w:val="0076444A"/>
    <w:rsid w:val="00774628"/>
    <w:rsid w:val="0079297E"/>
    <w:rsid w:val="007954B2"/>
    <w:rsid w:val="007B3C01"/>
    <w:rsid w:val="007B3F9E"/>
    <w:rsid w:val="007C5D3E"/>
    <w:rsid w:val="007E30DA"/>
    <w:rsid w:val="00801A68"/>
    <w:rsid w:val="00826994"/>
    <w:rsid w:val="00830EE7"/>
    <w:rsid w:val="00831663"/>
    <w:rsid w:val="008318BF"/>
    <w:rsid w:val="00861500"/>
    <w:rsid w:val="00862D9F"/>
    <w:rsid w:val="0086713C"/>
    <w:rsid w:val="008747A0"/>
    <w:rsid w:val="00887CF2"/>
    <w:rsid w:val="0089764A"/>
    <w:rsid w:val="008A153B"/>
    <w:rsid w:val="008C1591"/>
    <w:rsid w:val="008C15C0"/>
    <w:rsid w:val="00900716"/>
    <w:rsid w:val="00936942"/>
    <w:rsid w:val="00945D22"/>
    <w:rsid w:val="00956382"/>
    <w:rsid w:val="009A7377"/>
    <w:rsid w:val="009A765B"/>
    <w:rsid w:val="009B3818"/>
    <w:rsid w:val="009C291B"/>
    <w:rsid w:val="009F04B2"/>
    <w:rsid w:val="009F0A3A"/>
    <w:rsid w:val="009F3A0C"/>
    <w:rsid w:val="00A00400"/>
    <w:rsid w:val="00A17CDF"/>
    <w:rsid w:val="00A20106"/>
    <w:rsid w:val="00A20302"/>
    <w:rsid w:val="00A21E58"/>
    <w:rsid w:val="00A54B96"/>
    <w:rsid w:val="00A776E5"/>
    <w:rsid w:val="00A91A6B"/>
    <w:rsid w:val="00A93179"/>
    <w:rsid w:val="00AC2ADD"/>
    <w:rsid w:val="00AC3857"/>
    <w:rsid w:val="00AF4AAC"/>
    <w:rsid w:val="00B22F98"/>
    <w:rsid w:val="00B251A8"/>
    <w:rsid w:val="00B339C0"/>
    <w:rsid w:val="00B45551"/>
    <w:rsid w:val="00B4579E"/>
    <w:rsid w:val="00B50977"/>
    <w:rsid w:val="00B741E4"/>
    <w:rsid w:val="00B75F75"/>
    <w:rsid w:val="00B809B5"/>
    <w:rsid w:val="00B85333"/>
    <w:rsid w:val="00B8705E"/>
    <w:rsid w:val="00B91F4D"/>
    <w:rsid w:val="00B92510"/>
    <w:rsid w:val="00BC1CE4"/>
    <w:rsid w:val="00BC7F68"/>
    <w:rsid w:val="00BD33C8"/>
    <w:rsid w:val="00BF4D7A"/>
    <w:rsid w:val="00C11712"/>
    <w:rsid w:val="00C32605"/>
    <w:rsid w:val="00C35814"/>
    <w:rsid w:val="00C41527"/>
    <w:rsid w:val="00C42CF1"/>
    <w:rsid w:val="00C57F4F"/>
    <w:rsid w:val="00CB1630"/>
    <w:rsid w:val="00CC7201"/>
    <w:rsid w:val="00CD7456"/>
    <w:rsid w:val="00CE5EEB"/>
    <w:rsid w:val="00CF38A6"/>
    <w:rsid w:val="00D07FEA"/>
    <w:rsid w:val="00D25570"/>
    <w:rsid w:val="00D76F0C"/>
    <w:rsid w:val="00DA2B03"/>
    <w:rsid w:val="00DE24EA"/>
    <w:rsid w:val="00DE5A26"/>
    <w:rsid w:val="00DF2ACE"/>
    <w:rsid w:val="00E01C3F"/>
    <w:rsid w:val="00E27019"/>
    <w:rsid w:val="00E4532E"/>
    <w:rsid w:val="00E55BF3"/>
    <w:rsid w:val="00E74C15"/>
    <w:rsid w:val="00EB4473"/>
    <w:rsid w:val="00EC376B"/>
    <w:rsid w:val="00F057BC"/>
    <w:rsid w:val="00F11464"/>
    <w:rsid w:val="00F15CBF"/>
    <w:rsid w:val="00F35070"/>
    <w:rsid w:val="00F4188A"/>
    <w:rsid w:val="00F41B65"/>
    <w:rsid w:val="00F46CF1"/>
    <w:rsid w:val="00F568EF"/>
    <w:rsid w:val="00F75DAA"/>
    <w:rsid w:val="00FA7243"/>
    <w:rsid w:val="00FC6E07"/>
    <w:rsid w:val="00FE26AA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248E8-0F70-4E0B-B480-5A697C29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9A737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9A73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rsid w:val="009A7377"/>
    <w:pPr>
      <w:widowControl/>
      <w:numPr>
        <w:numId w:val="1"/>
      </w:numPr>
      <w:tabs>
        <w:tab w:val="left" w:pos="567"/>
      </w:tabs>
      <w:autoSpaceDE/>
      <w:autoSpaceDN/>
      <w:adjustRightInd/>
      <w:ind w:left="0" w:firstLine="0"/>
      <w:contextualSpacing/>
      <w:jc w:val="both"/>
    </w:pPr>
    <w:rPr>
      <w:rFonts w:eastAsia="Calibri"/>
      <w:szCs w:val="20"/>
    </w:rPr>
  </w:style>
  <w:style w:type="character" w:styleId="a6">
    <w:name w:val="FollowedHyperlink"/>
    <w:basedOn w:val="a1"/>
    <w:uiPriority w:val="99"/>
    <w:semiHidden/>
    <w:unhideWhenUsed/>
    <w:rsid w:val="00C35814"/>
    <w:rPr>
      <w:color w:val="954F72" w:themeColor="followed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5E2D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E2D8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0"/>
    <w:link w:val="aa"/>
    <w:unhideWhenUsed/>
    <w:rsid w:val="00774628"/>
    <w:pPr>
      <w:widowControl/>
      <w:autoSpaceDE/>
      <w:autoSpaceDN/>
      <w:adjustRightInd/>
    </w:pPr>
    <w:rPr>
      <w:szCs w:val="20"/>
    </w:rPr>
  </w:style>
  <w:style w:type="character" w:customStyle="1" w:styleId="aa">
    <w:name w:val="Основной текст Знак"/>
    <w:basedOn w:val="a1"/>
    <w:link w:val="a9"/>
    <w:rsid w:val="007746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861500"/>
  </w:style>
  <w:style w:type="paragraph" w:styleId="ab">
    <w:name w:val="Plain Text"/>
    <w:basedOn w:val="a0"/>
    <w:link w:val="ac"/>
    <w:rsid w:val="004C09D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4C09D0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2"/>
    <w:uiPriority w:val="39"/>
    <w:rsid w:val="00F4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6016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01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6016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016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2"/>
    <w:uiPriority w:val="41"/>
    <w:rsid w:val="00420B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2255-5CE6-4C32-9527-E84C01E7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19</Pages>
  <Words>7418</Words>
  <Characters>42286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2017-12-20T10:21:00Z</cp:lastPrinted>
  <dcterms:created xsi:type="dcterms:W3CDTF">2018-06-14T19:25:00Z</dcterms:created>
  <dcterms:modified xsi:type="dcterms:W3CDTF">2018-10-17T07:11:00Z</dcterms:modified>
</cp:coreProperties>
</file>